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132" w:rsidRDefault="00E93132">
      <w:pPr>
        <w:spacing w:line="200" w:lineRule="exact"/>
        <w:rPr>
          <w:sz w:val="20"/>
          <w:szCs w:val="20"/>
        </w:rPr>
      </w:pPr>
    </w:p>
    <w:p w:rsidR="00E93132" w:rsidRDefault="00E93132">
      <w:pPr>
        <w:spacing w:before="10" w:line="240" w:lineRule="exact"/>
        <w:rPr>
          <w:sz w:val="24"/>
          <w:szCs w:val="24"/>
        </w:rPr>
      </w:pPr>
    </w:p>
    <w:p w:rsidR="00E93132" w:rsidRPr="007D55B6" w:rsidRDefault="00435FA4">
      <w:pPr>
        <w:spacing w:before="53"/>
        <w:ind w:left="1676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>
        <w:rPr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0.45pt;margin-top:-18.1pt;width:47.35pt;height:63.15pt;z-index:-251658752;mso-position-horizontal-relative:page">
            <v:imagedata r:id="rId6" o:title=""/>
            <w10:wrap anchorx="page"/>
          </v:shape>
        </w:pic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="007D55B6" w:rsidRPr="007D55B6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="007D55B6" w:rsidRPr="007D55B6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Щ</w:t>
      </w:r>
      <w:r w:rsidR="007D55B6" w:rsidRPr="007D55B6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="007D55B6" w:rsidRPr="007D55B6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7D55B6" w:rsidRPr="007D55B6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="007D55B6" w:rsidRPr="007D55B6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="007D55B6" w:rsidRPr="007D55B6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proofErr w:type="gramStart"/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И </w:t>
      </w:r>
      <w:r w:rsidR="007D55B6" w:rsidRPr="007D55B6">
        <w:rPr>
          <w:rFonts w:ascii="Times New Roman" w:eastAsia="Times New Roman" w:hAnsi="Times New Roman" w:cs="Times New Roman"/>
          <w:b/>
          <w:bCs/>
          <w:spacing w:val="70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proofErr w:type="gramEnd"/>
      <w:r w:rsidR="007D55B6" w:rsidRPr="007D55B6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Ъ</w:t>
      </w:r>
      <w:r w:rsidR="007D55B6" w:rsidRPr="007D55B6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="007D55B6" w:rsidRPr="007D55B6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7D55B6" w:rsidRPr="007D55B6">
        <w:rPr>
          <w:rFonts w:ascii="Times New Roman" w:eastAsia="Times New Roman" w:hAnsi="Times New Roman" w:cs="Times New Roman"/>
          <w:b/>
          <w:bCs/>
          <w:spacing w:val="-9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="007D55B6" w:rsidRPr="007D55B6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="007D55B6" w:rsidRPr="007D55B6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="007D55B6" w:rsidRPr="007D55B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7D55B6" w:rsidRPr="007D55B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="007D55B6" w:rsidRPr="007D55B6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7D55B6" w:rsidRPr="007D55B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7D55B6" w:rsidRPr="007D55B6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u w:val="single"/>
        </w:rPr>
        <w:t xml:space="preserve"> </w:t>
      </w:r>
      <w:r w:rsidR="007D55B6" w:rsidRPr="007D55B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:rsidR="00E93132" w:rsidRDefault="007D55B6">
      <w:pPr>
        <w:spacing w:before="8" w:line="204" w:lineRule="exact"/>
        <w:ind w:left="4371" w:hanging="2372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град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ул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.„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България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№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35,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тел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(0658)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61, </w:t>
      </w:r>
      <w:r>
        <w:rPr>
          <w:rFonts w:ascii="Times New Roman" w:eastAsia="Times New Roman" w:hAnsi="Times New Roman" w:cs="Times New Roman"/>
          <w:color w:val="0000FF"/>
          <w:spacing w:val="-2"/>
          <w:sz w:val="18"/>
          <w:szCs w:val="18"/>
          <w:u w:val="single" w:color="0000FF"/>
        </w:rPr>
        <w:t>e-mail: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 w:color="0000FF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000FF"/>
            <w:spacing w:val="-3"/>
            <w:sz w:val="18"/>
            <w:szCs w:val="18"/>
            <w:u w:val="single" w:color="0000FF"/>
          </w:rPr>
          <w:t>obs@belene.egov.bg,</w:t>
        </w:r>
      </w:hyperlink>
      <w:r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8"/>
          <w:szCs w:val="18"/>
          <w:u w:val="single" w:color="0000FF"/>
        </w:rPr>
        <w:t>https:/</w:t>
      </w:r>
      <w:hyperlink r:id="rId8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/www.belene.bg</w:t>
        </w:r>
      </w:hyperlink>
    </w:p>
    <w:p w:rsidR="00E93132" w:rsidRDefault="00E93132">
      <w:pPr>
        <w:spacing w:before="3" w:line="170" w:lineRule="exact"/>
        <w:rPr>
          <w:sz w:val="17"/>
          <w:szCs w:val="17"/>
        </w:rPr>
      </w:pPr>
    </w:p>
    <w:p w:rsidR="00E93132" w:rsidRDefault="00E93132">
      <w:pPr>
        <w:spacing w:line="200" w:lineRule="exact"/>
        <w:rPr>
          <w:sz w:val="20"/>
          <w:szCs w:val="20"/>
        </w:rPr>
      </w:pPr>
    </w:p>
    <w:p w:rsidR="00E93132" w:rsidRDefault="00E93132">
      <w:pPr>
        <w:spacing w:line="200" w:lineRule="exact"/>
        <w:rPr>
          <w:sz w:val="20"/>
          <w:szCs w:val="20"/>
        </w:rPr>
      </w:pPr>
    </w:p>
    <w:p w:rsidR="00E93132" w:rsidRPr="00E42D1D" w:rsidRDefault="007D55B6" w:rsidP="00E42D1D">
      <w:pPr>
        <w:pStyle w:val="BodyText"/>
        <w:spacing w:before="69"/>
        <w:ind w:left="115" w:right="116"/>
        <w:jc w:val="both"/>
        <w:rPr>
          <w:lang w:val="bg-BG"/>
        </w:rPr>
      </w:pPr>
      <w:proofErr w:type="spellStart"/>
      <w:r>
        <w:rPr>
          <w:spacing w:val="-1"/>
        </w:rPr>
        <w:t>На</w:t>
      </w:r>
      <w:proofErr w:type="spellEnd"/>
      <w:r>
        <w:rPr>
          <w:spacing w:val="1"/>
        </w:rPr>
        <w:t xml:space="preserve"> </w:t>
      </w:r>
      <w:proofErr w:type="spellStart"/>
      <w:r>
        <w:t>основание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чл</w:t>
      </w:r>
      <w:proofErr w:type="spellEnd"/>
      <w:r>
        <w:rPr>
          <w:spacing w:val="-1"/>
        </w:rPr>
        <w:t>.</w:t>
      </w:r>
      <w:r>
        <w:rPr>
          <w:spacing w:val="4"/>
        </w:rPr>
        <w:t xml:space="preserve"> </w:t>
      </w:r>
      <w:r w:rsidR="002A2570">
        <w:rPr>
          <w:lang w:val="bg-BG"/>
        </w:rPr>
        <w:t>48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ал.1</w:t>
      </w:r>
      <w:r>
        <w:rPr>
          <w:spacing w:val="4"/>
        </w:rPr>
        <w:t xml:space="preserve"> </w:t>
      </w:r>
      <w:proofErr w:type="spellStart"/>
      <w:r>
        <w:t>от</w:t>
      </w:r>
      <w:proofErr w:type="spellEnd"/>
      <w:r>
        <w:rPr>
          <w:spacing w:val="3"/>
        </w:rPr>
        <w:t xml:space="preserve"> </w:t>
      </w:r>
      <w:proofErr w:type="spellStart"/>
      <w:r>
        <w:t>Правилника</w:t>
      </w:r>
      <w:proofErr w:type="spellEnd"/>
      <w:r>
        <w:rPr>
          <w:spacing w:val="59"/>
        </w:rPr>
        <w:t xml:space="preserve"> </w:t>
      </w:r>
      <w:proofErr w:type="spellStart"/>
      <w:r>
        <w:t>за</w:t>
      </w:r>
      <w:proofErr w:type="spellEnd"/>
      <w:r>
        <w:rPr>
          <w:spacing w:val="1"/>
        </w:rPr>
        <w:t xml:space="preserve"> </w:t>
      </w:r>
      <w:proofErr w:type="spellStart"/>
      <w:r>
        <w:t>организацията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proofErr w:type="spellStart"/>
      <w:r>
        <w:t>дейността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на</w:t>
      </w:r>
      <w:proofErr w:type="spellEnd"/>
      <w:r>
        <w:rPr>
          <w:spacing w:val="30"/>
        </w:rPr>
        <w:t xml:space="preserve"> </w:t>
      </w:r>
      <w:proofErr w:type="spellStart"/>
      <w:r>
        <w:t>Общински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съвет</w:t>
      </w:r>
      <w:proofErr w:type="spellEnd"/>
      <w: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59"/>
        </w:rPr>
        <w:t xml:space="preserve"> </w:t>
      </w:r>
      <w:proofErr w:type="spellStart"/>
      <w:r>
        <w:rPr>
          <w:spacing w:val="-1"/>
        </w:rPr>
        <w:t>Белене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t>неговите</w:t>
      </w:r>
      <w:proofErr w:type="spellEnd"/>
      <w:r>
        <w:rPr>
          <w:spacing w:val="59"/>
        </w:rPr>
        <w:t xml:space="preserve"> </w:t>
      </w:r>
      <w:proofErr w:type="spellStart"/>
      <w:r>
        <w:t>комисии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взаимодействието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rPr>
          <w:spacing w:val="57"/>
        </w:rPr>
        <w:t xml:space="preserve"> </w:t>
      </w:r>
      <w:r>
        <w:t>с</w:t>
      </w:r>
      <w:r>
        <w:rPr>
          <w:spacing w:val="59"/>
        </w:rPr>
        <w:t xml:space="preserve"> </w:t>
      </w:r>
      <w:proofErr w:type="spellStart"/>
      <w:r>
        <w:t>общинската</w:t>
      </w:r>
      <w:proofErr w:type="spellEnd"/>
      <w:r>
        <w:rPr>
          <w:spacing w:val="45"/>
        </w:rPr>
        <w:t xml:space="preserve"> </w:t>
      </w:r>
      <w:proofErr w:type="spellStart"/>
      <w:r>
        <w:t>администрация</w:t>
      </w:r>
      <w:proofErr w:type="spellEnd"/>
      <w:r>
        <w:t>,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свиквам</w:t>
      </w:r>
      <w:proofErr w:type="spellEnd"/>
      <w:r>
        <w:rPr>
          <w:spacing w:val="8"/>
        </w:rPr>
        <w:t xml:space="preserve"> </w:t>
      </w:r>
      <w:proofErr w:type="spellStart"/>
      <w:r>
        <w:rPr>
          <w:rFonts w:cs="Times New Roman"/>
          <w:b/>
          <w:bCs/>
        </w:rPr>
        <w:t>Постоянна</w:t>
      </w:r>
      <w:proofErr w:type="spellEnd"/>
      <w:r>
        <w:rPr>
          <w:rFonts w:cs="Times New Roman"/>
          <w:b/>
          <w:bCs/>
          <w:spacing w:val="9"/>
        </w:rPr>
        <w:t xml:space="preserve"> </w:t>
      </w:r>
      <w:proofErr w:type="spellStart"/>
      <w:r>
        <w:rPr>
          <w:rFonts w:cs="Times New Roman"/>
          <w:b/>
          <w:bCs/>
          <w:spacing w:val="-1"/>
        </w:rPr>
        <w:t>комисия</w:t>
      </w:r>
      <w:proofErr w:type="spellEnd"/>
      <w:r>
        <w:rPr>
          <w:rFonts w:cs="Times New Roman"/>
          <w:b/>
          <w:bCs/>
          <w:spacing w:val="9"/>
        </w:rPr>
        <w:t xml:space="preserve"> </w:t>
      </w:r>
      <w:r w:rsidR="002A2570">
        <w:rPr>
          <w:rFonts w:cs="Times New Roman"/>
          <w:b/>
          <w:bCs/>
          <w:lang w:val="bg-BG"/>
        </w:rPr>
        <w:t>Регионална политика, общинска собственост, устройство на територията, екология, земеделие и гори</w:t>
      </w:r>
      <w:r>
        <w:rPr>
          <w:rFonts w:cs="Times New Roman"/>
          <w:b/>
          <w:bCs/>
          <w:spacing w:val="9"/>
        </w:rPr>
        <w:t xml:space="preserve"> </w:t>
      </w:r>
      <w:proofErr w:type="spellStart"/>
      <w:r>
        <w:t>на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заседание</w:t>
      </w:r>
      <w:proofErr w:type="spellEnd"/>
      <w:r>
        <w:rPr>
          <w:spacing w:val="11"/>
        </w:rPr>
        <w:t xml:space="preserve"> </w:t>
      </w:r>
      <w:proofErr w:type="spellStart"/>
      <w:r>
        <w:t>на</w:t>
      </w:r>
      <w:proofErr w:type="spellEnd"/>
      <w:r>
        <w:rPr>
          <w:spacing w:val="11"/>
        </w:rPr>
        <w:t xml:space="preserve"> </w:t>
      </w:r>
      <w:r w:rsidR="00B161D6">
        <w:rPr>
          <w:rFonts w:cs="Times New Roman"/>
          <w:lang w:val="bg-BG"/>
        </w:rPr>
        <w:t>08</w:t>
      </w:r>
      <w:r w:rsidR="00C46A1F">
        <w:rPr>
          <w:rFonts w:cs="Times New Roman"/>
        </w:rPr>
        <w:t>.</w:t>
      </w:r>
      <w:r w:rsidR="00B161D6">
        <w:rPr>
          <w:rFonts w:cs="Times New Roman"/>
          <w:lang w:val="bg-BG"/>
        </w:rPr>
        <w:t>05</w:t>
      </w:r>
      <w:r w:rsidR="007C4A70">
        <w:rPr>
          <w:rFonts w:cs="Times New Roman"/>
        </w:rPr>
        <w:t>.202</w:t>
      </w:r>
      <w:r w:rsidR="006007EC">
        <w:rPr>
          <w:rFonts w:cs="Times New Roman"/>
          <w:lang w:val="bg-BG"/>
        </w:rPr>
        <w:t>5</w:t>
      </w:r>
      <w:r>
        <w:rPr>
          <w:rFonts w:cs="Times New Roman"/>
          <w:spacing w:val="12"/>
        </w:rPr>
        <w:t xml:space="preserve"> </w:t>
      </w:r>
      <w:r>
        <w:t>г.</w:t>
      </w:r>
      <w:r>
        <w:rPr>
          <w:spacing w:val="12"/>
        </w:rPr>
        <w:t xml:space="preserve"> </w:t>
      </w:r>
      <w:r>
        <w:rPr>
          <w:spacing w:val="-1"/>
        </w:rPr>
        <w:t>(</w:t>
      </w:r>
      <w:r w:rsidR="00762096">
        <w:rPr>
          <w:spacing w:val="-1"/>
          <w:lang w:val="bg-BG"/>
        </w:rPr>
        <w:t>четвъртък</w:t>
      </w:r>
      <w:r>
        <w:rPr>
          <w:spacing w:val="-1"/>
        </w:rPr>
        <w:t>)</w:t>
      </w:r>
      <w:r>
        <w:rPr>
          <w:spacing w:val="11"/>
        </w:rPr>
        <w:t xml:space="preserve"> </w:t>
      </w:r>
      <w:proofErr w:type="spellStart"/>
      <w:r>
        <w:t>от</w:t>
      </w:r>
      <w:proofErr w:type="spellEnd"/>
      <w:r>
        <w:rPr>
          <w:spacing w:val="12"/>
        </w:rPr>
        <w:t xml:space="preserve"> </w:t>
      </w:r>
      <w:r w:rsidR="00B161D6">
        <w:rPr>
          <w:rFonts w:cs="Times New Roman"/>
          <w:spacing w:val="-1"/>
          <w:lang w:val="bg-BG"/>
        </w:rPr>
        <w:t>15</w:t>
      </w:r>
      <w:r w:rsidR="0074381F">
        <w:rPr>
          <w:rFonts w:cs="Times New Roman"/>
          <w:spacing w:val="-1"/>
        </w:rPr>
        <w:t>:</w:t>
      </w:r>
      <w:r w:rsidR="00416050">
        <w:rPr>
          <w:rFonts w:cs="Times New Roman"/>
          <w:spacing w:val="-1"/>
          <w:lang w:val="bg-BG"/>
        </w:rPr>
        <w:t>0</w:t>
      </w:r>
      <w:r w:rsidR="00411BA4">
        <w:rPr>
          <w:rFonts w:cs="Times New Roman"/>
          <w:spacing w:val="-1"/>
          <w:lang w:val="bg-BG"/>
        </w:rPr>
        <w:t>0</w:t>
      </w:r>
      <w:r>
        <w:rPr>
          <w:rFonts w:cs="Times New Roman"/>
          <w:spacing w:val="12"/>
        </w:rPr>
        <w:t xml:space="preserve"> </w:t>
      </w:r>
      <w:proofErr w:type="spellStart"/>
      <w:r>
        <w:rPr>
          <w:spacing w:val="-1"/>
        </w:rPr>
        <w:t>часа</w:t>
      </w:r>
      <w:proofErr w:type="spellEnd"/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proofErr w:type="spellStart"/>
      <w:r>
        <w:t>зала</w:t>
      </w:r>
      <w:proofErr w:type="spellEnd"/>
      <w:r>
        <w:rPr>
          <w:spacing w:val="11"/>
        </w:rPr>
        <w:t xml:space="preserve"> </w:t>
      </w:r>
      <w:r>
        <w:t>№</w:t>
      </w:r>
      <w:r>
        <w:rPr>
          <w:spacing w:val="65"/>
        </w:rPr>
        <w:t xml:space="preserve"> </w:t>
      </w:r>
      <w:r>
        <w:t xml:space="preserve">26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общинска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администрация</w:t>
      </w:r>
      <w:proofErr w:type="spellEnd"/>
      <w: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-1"/>
        </w:rPr>
        <w:t xml:space="preserve"> </w:t>
      </w:r>
      <w:proofErr w:type="spellStart"/>
      <w:r>
        <w:rPr>
          <w:spacing w:val="-1"/>
        </w:rPr>
        <w:t>Белене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t>при</w:t>
      </w:r>
      <w:proofErr w:type="spellEnd"/>
      <w:r>
        <w:rPr>
          <w:spacing w:val="1"/>
        </w:rPr>
        <w:t xml:space="preserve"> </w:t>
      </w:r>
      <w:proofErr w:type="spellStart"/>
      <w:r>
        <w:t>следния</w:t>
      </w:r>
      <w:proofErr w:type="spellEnd"/>
      <w:r>
        <w:t xml:space="preserve"> </w:t>
      </w:r>
      <w:proofErr w:type="spellStart"/>
      <w:r>
        <w:rPr>
          <w:spacing w:val="-1"/>
        </w:rPr>
        <w:t>проект</w:t>
      </w:r>
      <w:proofErr w:type="spellEnd"/>
      <w:r>
        <w:t xml:space="preserve"> </w:t>
      </w:r>
      <w:proofErr w:type="spellStart"/>
      <w:r>
        <w:t>на</w:t>
      </w:r>
      <w:proofErr w:type="spellEnd"/>
    </w:p>
    <w:p w:rsidR="00E93132" w:rsidRDefault="00E93132">
      <w:pPr>
        <w:spacing w:before="17" w:line="300" w:lineRule="exact"/>
        <w:rPr>
          <w:sz w:val="30"/>
          <w:szCs w:val="30"/>
        </w:rPr>
      </w:pPr>
    </w:p>
    <w:p w:rsidR="00E93132" w:rsidRDefault="007D55B6">
      <w:pPr>
        <w:pStyle w:val="Heading1"/>
        <w:jc w:val="center"/>
        <w:rPr>
          <w:spacing w:val="-4"/>
          <w:lang w:val="bg-BG"/>
        </w:rPr>
      </w:pPr>
      <w:bookmarkStart w:id="0" w:name="ДНЕВЕН_РЕД"/>
      <w:bookmarkEnd w:id="0"/>
      <w:r>
        <w:rPr>
          <w:spacing w:val="-1"/>
        </w:rPr>
        <w:t>ДНЕВЕН</w:t>
      </w:r>
      <w:r>
        <w:t xml:space="preserve"> </w:t>
      </w:r>
      <w:r>
        <w:rPr>
          <w:spacing w:val="-4"/>
        </w:rPr>
        <w:t>РЕД</w:t>
      </w:r>
    </w:p>
    <w:p w:rsidR="00731C38" w:rsidRPr="00731C38" w:rsidRDefault="00731C38" w:rsidP="00731C38">
      <w:pPr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B0120B" w:rsidRPr="00654447" w:rsidRDefault="00B0120B" w:rsidP="00B0120B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B0120B" w:rsidRPr="00AC674B" w:rsidRDefault="00B0120B" w:rsidP="00B0120B">
      <w:pPr>
        <w:pStyle w:val="ListParagraph"/>
        <w:numPr>
          <w:ilvl w:val="0"/>
          <w:numId w:val="3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/>
          <w:iCs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AC674B"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val="bg-BG"/>
        </w:rPr>
        <w:t>п</w:t>
      </w:r>
      <w:r w:rsidRPr="00AC674B">
        <w:rPr>
          <w:rFonts w:ascii="Times New Roman" w:eastAsia="Times New Roman" w:hAnsi="Times New Roman"/>
          <w:iCs/>
          <w:sz w:val="24"/>
          <w:szCs w:val="24"/>
          <w:lang w:val="bg-BG"/>
        </w:rPr>
        <w:t>риемане на бюджета на Община Белене за 2025 г.</w:t>
      </w:r>
    </w:p>
    <w:p w:rsidR="00B0120B" w:rsidRPr="00654447" w:rsidRDefault="00B0120B" w:rsidP="00B0120B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B0120B" w:rsidRPr="00053AF7" w:rsidRDefault="00B0120B" w:rsidP="00B0120B">
      <w:pPr>
        <w:pStyle w:val="ListParagraph"/>
        <w:numPr>
          <w:ilvl w:val="0"/>
          <w:numId w:val="3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Приемане на решение за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упълномощаване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к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мета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О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бщина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Белене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да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предприеме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действия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по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безвъзмездното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прехвърляне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имот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в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гр.Белене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в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собственост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О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бщина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Белене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по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реда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чл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.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54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от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ЗДС –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 имот, с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обственост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МВР,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съставляващ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Вила на МВР на </w:t>
      </w:r>
      <w:proofErr w:type="gramStart"/>
      <w:r w:rsidRPr="00053AF7">
        <w:rPr>
          <w:rFonts w:ascii="Times New Roman" w:eastAsia="Times New Roman" w:hAnsi="Times New Roman"/>
          <w:sz w:val="24"/>
          <w:szCs w:val="24"/>
          <w:lang w:val="bg-BG"/>
        </w:rPr>
        <w:t>остров ”</w:t>
      </w:r>
      <w:proofErr w:type="gramEnd"/>
      <w:r w:rsidRPr="00053AF7">
        <w:rPr>
          <w:rFonts w:ascii="Times New Roman" w:eastAsia="Times New Roman" w:hAnsi="Times New Roman"/>
          <w:sz w:val="24"/>
          <w:szCs w:val="24"/>
          <w:lang w:val="bg-BG"/>
        </w:rPr>
        <w:t>Магарец” – гр.Белене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B0120B" w:rsidRPr="00654447" w:rsidRDefault="00B0120B" w:rsidP="00B0120B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B0120B" w:rsidRPr="00654447" w:rsidRDefault="00B0120B" w:rsidP="00B0120B">
      <w:pPr>
        <w:pStyle w:val="ListParagraph"/>
        <w:numPr>
          <w:ilvl w:val="0"/>
          <w:numId w:val="3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у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чредяване на възмездно право на ползване върху движима вещ – частна общинска собственост, след провеждане на публичен търг по реда на Закона за общинската собственост (ЗОС) и Наредбата за изменение и допълнение на Наредба за реда за придобиване, управление и разпореждане с общинско имущество по чл.8, ал.2 от Закона на общинска собственост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B0120B" w:rsidRPr="00654447" w:rsidRDefault="00B0120B" w:rsidP="00B0120B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34215F" w:rsidRPr="00184D66" w:rsidRDefault="00B0120B" w:rsidP="00B0120B">
      <w:pPr>
        <w:pStyle w:val="ListParagraph"/>
        <w:numPr>
          <w:ilvl w:val="0"/>
          <w:numId w:val="3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изменение и допълнение на Решение №15/27.03.20</w:t>
      </w:r>
      <w:bookmarkStart w:id="1" w:name="_GoBack"/>
      <w:bookmarkEnd w:id="1"/>
      <w:r>
        <w:rPr>
          <w:rFonts w:ascii="Times New Roman" w:eastAsia="Times New Roman" w:hAnsi="Times New Roman"/>
          <w:sz w:val="24"/>
          <w:szCs w:val="24"/>
          <w:lang w:val="bg-BG"/>
        </w:rPr>
        <w:t>25 г. с Приложение №1 към него на Общински съвет - гр. Белене за разпределение на общинските жилища по групи за 2025 година на територията на гр. Белене.</w:t>
      </w:r>
    </w:p>
    <w:p w:rsidR="00184D66" w:rsidRPr="00184D66" w:rsidRDefault="00184D66" w:rsidP="00184D66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184D66" w:rsidRPr="00435FA4" w:rsidRDefault="00184D66" w:rsidP="00184D66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435F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Допълнително предложение:</w:t>
      </w:r>
    </w:p>
    <w:p w:rsidR="00184D66" w:rsidRPr="00184D66" w:rsidRDefault="00184D66" w:rsidP="00184D66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184D66" w:rsidRPr="00B0120B" w:rsidRDefault="00D41E64" w:rsidP="00D41E64">
      <w:pPr>
        <w:pStyle w:val="ListParagraph"/>
        <w:numPr>
          <w:ilvl w:val="0"/>
          <w:numId w:val="3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Доклад от Милен Павлов Дулев – кмет на община Белене относно </w:t>
      </w:r>
      <w:r w:rsidR="008842D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</w:t>
      </w:r>
      <w:r w:rsidRPr="00D41E6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азрешение за изготвяне на проект за изменение на Подробния устройствен план – План за улична регулация на улица между ок 779 и ок 780 във вътрешно-кварталното пространство в стр. кв.77  по плана на гр.Белене  </w:t>
      </w:r>
    </w:p>
    <w:p w:rsidR="00B0120B" w:rsidRPr="00B0120B" w:rsidRDefault="00B0120B" w:rsidP="00B0120B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B0120B" w:rsidRPr="00B0120B" w:rsidRDefault="00B0120B" w:rsidP="00B0120B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06376" w:rsidRPr="0034215F" w:rsidRDefault="0034215F" w:rsidP="0034215F">
      <w:pPr>
        <w:pStyle w:val="ListParagraph"/>
        <w:tabs>
          <w:tab w:val="left" w:pos="851"/>
        </w:tabs>
        <w:ind w:left="10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  <w:r w:rsidRPr="002F3D1A"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  <w:tab/>
      </w:r>
    </w:p>
    <w:p w:rsidR="00893F6F" w:rsidRPr="00893F6F" w:rsidRDefault="00893F6F" w:rsidP="002D77F0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893F6F" w:rsidRPr="00893F6F" w:rsidRDefault="00893F6F" w:rsidP="00F54645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893F6F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Д-Р БИСТРА ПАВЛОВСКА</w:t>
      </w:r>
    </w:p>
    <w:p w:rsidR="00893F6F" w:rsidRPr="00893F6F" w:rsidRDefault="00893F6F" w:rsidP="00F54645">
      <w:pPr>
        <w:widowControl/>
        <w:ind w:left="142"/>
        <w:jc w:val="both"/>
        <w:rPr>
          <w:rFonts w:ascii="Calibri" w:eastAsia="Calibri" w:hAnsi="Calibri" w:cs="Times New Roman"/>
          <w:lang w:val="bg-BG"/>
        </w:rPr>
      </w:pPr>
      <w:r w:rsidRPr="00893F6F">
        <w:rPr>
          <w:rFonts w:ascii="Times New Roman" w:eastAsia="Calibri" w:hAnsi="Times New Roman" w:cs="Times New Roman"/>
          <w:i/>
          <w:sz w:val="24"/>
          <w:szCs w:val="24"/>
          <w:lang w:val="bg-BG"/>
        </w:rPr>
        <w:t>Председател на Общински съвет-Белене</w:t>
      </w:r>
    </w:p>
    <w:p w:rsidR="00CE2AC8" w:rsidRPr="00CE2AC8" w:rsidRDefault="00CE2AC8" w:rsidP="00C52A1E">
      <w:pPr>
        <w:tabs>
          <w:tab w:val="left" w:pos="1094"/>
        </w:tabs>
        <w:ind w:right="11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sectPr w:rsidR="00CE2AC8" w:rsidRPr="00CE2AC8">
      <w:type w:val="continuous"/>
      <w:pgSz w:w="11910" w:h="16840"/>
      <w:pgMar w:top="9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87CE4"/>
    <w:multiLevelType w:val="hybridMultilevel"/>
    <w:tmpl w:val="2C4A85B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D022F2C"/>
    <w:multiLevelType w:val="hybridMultilevel"/>
    <w:tmpl w:val="EF8E9FB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6E16EE3"/>
    <w:multiLevelType w:val="hybridMultilevel"/>
    <w:tmpl w:val="5D781F06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54E34E0D"/>
    <w:multiLevelType w:val="hybridMultilevel"/>
    <w:tmpl w:val="FE6E75E2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73E3139"/>
    <w:multiLevelType w:val="hybridMultilevel"/>
    <w:tmpl w:val="E97E21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B5698"/>
    <w:multiLevelType w:val="hybridMultilevel"/>
    <w:tmpl w:val="E8360EB8"/>
    <w:lvl w:ilvl="0" w:tplc="78B2B6F6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</w:lvl>
    <w:lvl w:ilvl="2" w:tplc="9D869146">
      <w:start w:val="1"/>
      <w:numFmt w:val="bullet"/>
      <w:lvlText w:val="•"/>
      <w:lvlJc w:val="left"/>
      <w:pPr>
        <w:ind w:left="2022" w:hanging="286"/>
      </w:pPr>
    </w:lvl>
    <w:lvl w:ilvl="3" w:tplc="D764CA76">
      <w:start w:val="1"/>
      <w:numFmt w:val="bullet"/>
      <w:lvlText w:val="•"/>
      <w:lvlJc w:val="left"/>
      <w:pPr>
        <w:ind w:left="2983" w:hanging="286"/>
      </w:pPr>
    </w:lvl>
    <w:lvl w:ilvl="4" w:tplc="9DD6CA0C">
      <w:start w:val="1"/>
      <w:numFmt w:val="bullet"/>
      <w:lvlText w:val="•"/>
      <w:lvlJc w:val="left"/>
      <w:pPr>
        <w:ind w:left="3944" w:hanging="286"/>
      </w:pPr>
    </w:lvl>
    <w:lvl w:ilvl="5" w:tplc="A1664AD6">
      <w:start w:val="1"/>
      <w:numFmt w:val="bullet"/>
      <w:lvlText w:val="•"/>
      <w:lvlJc w:val="left"/>
      <w:pPr>
        <w:ind w:left="4905" w:hanging="286"/>
      </w:pPr>
    </w:lvl>
    <w:lvl w:ilvl="6" w:tplc="7CA665A0">
      <w:start w:val="1"/>
      <w:numFmt w:val="bullet"/>
      <w:lvlText w:val="•"/>
      <w:lvlJc w:val="left"/>
      <w:pPr>
        <w:ind w:left="5866" w:hanging="286"/>
      </w:pPr>
    </w:lvl>
    <w:lvl w:ilvl="7" w:tplc="2FF6603A">
      <w:start w:val="1"/>
      <w:numFmt w:val="bullet"/>
      <w:lvlText w:val="•"/>
      <w:lvlJc w:val="left"/>
      <w:pPr>
        <w:ind w:left="6827" w:hanging="286"/>
      </w:pPr>
    </w:lvl>
    <w:lvl w:ilvl="8" w:tplc="25BE3936">
      <w:start w:val="1"/>
      <w:numFmt w:val="bullet"/>
      <w:lvlText w:val="•"/>
      <w:lvlJc w:val="left"/>
      <w:pPr>
        <w:ind w:left="7788" w:hanging="286"/>
      </w:pPr>
    </w:lvl>
  </w:abstractNum>
  <w:abstractNum w:abstractNumId="6">
    <w:nsid w:val="6D134461"/>
    <w:multiLevelType w:val="hybridMultilevel"/>
    <w:tmpl w:val="1250F80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04146CD"/>
    <w:multiLevelType w:val="hybridMultilevel"/>
    <w:tmpl w:val="C486C098"/>
    <w:lvl w:ilvl="0" w:tplc="356CDFFC">
      <w:start w:val="1"/>
      <w:numFmt w:val="decimal"/>
      <w:lvlText w:val="%1."/>
      <w:lvlJc w:val="left"/>
      <w:pPr>
        <w:ind w:left="116" w:hanging="28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3726D2A">
      <w:start w:val="1"/>
      <w:numFmt w:val="bullet"/>
      <w:lvlText w:val="•"/>
      <w:lvlJc w:val="left"/>
      <w:pPr>
        <w:ind w:left="1035" w:hanging="286"/>
      </w:pPr>
      <w:rPr>
        <w:rFonts w:hint="default"/>
      </w:rPr>
    </w:lvl>
    <w:lvl w:ilvl="2" w:tplc="4148C5D2">
      <w:start w:val="1"/>
      <w:numFmt w:val="bullet"/>
      <w:lvlText w:val="•"/>
      <w:lvlJc w:val="left"/>
      <w:pPr>
        <w:ind w:left="1954" w:hanging="286"/>
      </w:pPr>
      <w:rPr>
        <w:rFonts w:hint="default"/>
      </w:rPr>
    </w:lvl>
    <w:lvl w:ilvl="3" w:tplc="AC108EDC">
      <w:start w:val="1"/>
      <w:numFmt w:val="bullet"/>
      <w:lvlText w:val="•"/>
      <w:lvlJc w:val="left"/>
      <w:pPr>
        <w:ind w:left="2873" w:hanging="286"/>
      </w:pPr>
      <w:rPr>
        <w:rFonts w:hint="default"/>
      </w:rPr>
    </w:lvl>
    <w:lvl w:ilvl="4" w:tplc="FB0A5F36">
      <w:start w:val="1"/>
      <w:numFmt w:val="bullet"/>
      <w:lvlText w:val="•"/>
      <w:lvlJc w:val="left"/>
      <w:pPr>
        <w:ind w:left="3792" w:hanging="286"/>
      </w:pPr>
      <w:rPr>
        <w:rFonts w:hint="default"/>
      </w:rPr>
    </w:lvl>
    <w:lvl w:ilvl="5" w:tplc="F8E2A1A6">
      <w:start w:val="1"/>
      <w:numFmt w:val="bullet"/>
      <w:lvlText w:val="•"/>
      <w:lvlJc w:val="left"/>
      <w:pPr>
        <w:ind w:left="4711" w:hanging="286"/>
      </w:pPr>
      <w:rPr>
        <w:rFonts w:hint="default"/>
      </w:rPr>
    </w:lvl>
    <w:lvl w:ilvl="6" w:tplc="FD2E87D2">
      <w:start w:val="1"/>
      <w:numFmt w:val="bullet"/>
      <w:lvlText w:val="•"/>
      <w:lvlJc w:val="left"/>
      <w:pPr>
        <w:ind w:left="5630" w:hanging="286"/>
      </w:pPr>
      <w:rPr>
        <w:rFonts w:hint="default"/>
      </w:rPr>
    </w:lvl>
    <w:lvl w:ilvl="7" w:tplc="FDDEB4B0">
      <w:start w:val="1"/>
      <w:numFmt w:val="bullet"/>
      <w:lvlText w:val="•"/>
      <w:lvlJc w:val="left"/>
      <w:pPr>
        <w:ind w:left="6549" w:hanging="286"/>
      </w:pPr>
      <w:rPr>
        <w:rFonts w:hint="default"/>
      </w:rPr>
    </w:lvl>
    <w:lvl w:ilvl="8" w:tplc="68C0E554">
      <w:start w:val="1"/>
      <w:numFmt w:val="bullet"/>
      <w:lvlText w:val="•"/>
      <w:lvlJc w:val="left"/>
      <w:pPr>
        <w:ind w:left="7468" w:hanging="286"/>
      </w:pPr>
      <w:rPr>
        <w:rFonts w:hint="default"/>
      </w:rPr>
    </w:lvl>
  </w:abstractNum>
  <w:abstractNum w:abstractNumId="8">
    <w:nsid w:val="780955C2"/>
    <w:multiLevelType w:val="hybridMultilevel"/>
    <w:tmpl w:val="B3C4DEDC"/>
    <w:lvl w:ilvl="0" w:tplc="78B2B6F6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</w:lvl>
    <w:lvl w:ilvl="2" w:tplc="9D869146">
      <w:start w:val="1"/>
      <w:numFmt w:val="bullet"/>
      <w:lvlText w:val="•"/>
      <w:lvlJc w:val="left"/>
      <w:pPr>
        <w:ind w:left="2022" w:hanging="286"/>
      </w:pPr>
    </w:lvl>
    <w:lvl w:ilvl="3" w:tplc="D764CA76">
      <w:start w:val="1"/>
      <w:numFmt w:val="bullet"/>
      <w:lvlText w:val="•"/>
      <w:lvlJc w:val="left"/>
      <w:pPr>
        <w:ind w:left="2983" w:hanging="286"/>
      </w:pPr>
    </w:lvl>
    <w:lvl w:ilvl="4" w:tplc="9DD6CA0C">
      <w:start w:val="1"/>
      <w:numFmt w:val="bullet"/>
      <w:lvlText w:val="•"/>
      <w:lvlJc w:val="left"/>
      <w:pPr>
        <w:ind w:left="3944" w:hanging="286"/>
      </w:pPr>
    </w:lvl>
    <w:lvl w:ilvl="5" w:tplc="A1664AD6">
      <w:start w:val="1"/>
      <w:numFmt w:val="bullet"/>
      <w:lvlText w:val="•"/>
      <w:lvlJc w:val="left"/>
      <w:pPr>
        <w:ind w:left="4905" w:hanging="286"/>
      </w:pPr>
    </w:lvl>
    <w:lvl w:ilvl="6" w:tplc="7CA665A0">
      <w:start w:val="1"/>
      <w:numFmt w:val="bullet"/>
      <w:lvlText w:val="•"/>
      <w:lvlJc w:val="left"/>
      <w:pPr>
        <w:ind w:left="5866" w:hanging="286"/>
      </w:pPr>
    </w:lvl>
    <w:lvl w:ilvl="7" w:tplc="2FF6603A">
      <w:start w:val="1"/>
      <w:numFmt w:val="bullet"/>
      <w:lvlText w:val="•"/>
      <w:lvlJc w:val="left"/>
      <w:pPr>
        <w:ind w:left="6827" w:hanging="286"/>
      </w:pPr>
    </w:lvl>
    <w:lvl w:ilvl="8" w:tplc="25BE3936">
      <w:start w:val="1"/>
      <w:numFmt w:val="bullet"/>
      <w:lvlText w:val="•"/>
      <w:lvlJc w:val="left"/>
      <w:pPr>
        <w:ind w:left="7788" w:hanging="286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</w:num>
  <w:num w:numId="1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</w:num>
  <w:num w:numId="18">
    <w:abstractNumId w:val="8"/>
  </w:num>
  <w:num w:numId="19">
    <w:abstractNumId w:val="8"/>
  </w:num>
  <w:num w:numId="2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</w:num>
  <w:num w:numId="23">
    <w:abstractNumId w:val="0"/>
  </w:num>
  <w:num w:numId="24">
    <w:abstractNumId w:val="1"/>
  </w:num>
  <w:num w:numId="25">
    <w:abstractNumId w:val="6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93132"/>
    <w:rsid w:val="000665A1"/>
    <w:rsid w:val="00081689"/>
    <w:rsid w:val="001146C3"/>
    <w:rsid w:val="0018482F"/>
    <w:rsid w:val="00184D66"/>
    <w:rsid w:val="001A7D09"/>
    <w:rsid w:val="001B3F14"/>
    <w:rsid w:val="001F75DC"/>
    <w:rsid w:val="002031EA"/>
    <w:rsid w:val="0023371C"/>
    <w:rsid w:val="00257B32"/>
    <w:rsid w:val="0028750A"/>
    <w:rsid w:val="002A2570"/>
    <w:rsid w:val="002A2952"/>
    <w:rsid w:val="002C6CAF"/>
    <w:rsid w:val="002D77F0"/>
    <w:rsid w:val="002F6079"/>
    <w:rsid w:val="00307D0C"/>
    <w:rsid w:val="00315FBC"/>
    <w:rsid w:val="00333FFD"/>
    <w:rsid w:val="00340725"/>
    <w:rsid w:val="0034215F"/>
    <w:rsid w:val="003D78F9"/>
    <w:rsid w:val="003F210D"/>
    <w:rsid w:val="003F69F5"/>
    <w:rsid w:val="00411BA4"/>
    <w:rsid w:val="00416050"/>
    <w:rsid w:val="00435FA4"/>
    <w:rsid w:val="00442DD8"/>
    <w:rsid w:val="0046670D"/>
    <w:rsid w:val="004A2C77"/>
    <w:rsid w:val="004C46AD"/>
    <w:rsid w:val="00527414"/>
    <w:rsid w:val="005E0397"/>
    <w:rsid w:val="006007EC"/>
    <w:rsid w:val="00637887"/>
    <w:rsid w:val="00641948"/>
    <w:rsid w:val="00660BC0"/>
    <w:rsid w:val="00693853"/>
    <w:rsid w:val="006F4485"/>
    <w:rsid w:val="00731C38"/>
    <w:rsid w:val="00733C8E"/>
    <w:rsid w:val="0074381F"/>
    <w:rsid w:val="00762096"/>
    <w:rsid w:val="007B1648"/>
    <w:rsid w:val="007C4A70"/>
    <w:rsid w:val="007D55B6"/>
    <w:rsid w:val="007E6FFD"/>
    <w:rsid w:val="008842DA"/>
    <w:rsid w:val="00893F6F"/>
    <w:rsid w:val="008E2AD6"/>
    <w:rsid w:val="009012D7"/>
    <w:rsid w:val="00906376"/>
    <w:rsid w:val="009638F0"/>
    <w:rsid w:val="00A1159F"/>
    <w:rsid w:val="00A60053"/>
    <w:rsid w:val="00A6121F"/>
    <w:rsid w:val="00B0120B"/>
    <w:rsid w:val="00B15736"/>
    <w:rsid w:val="00B161D6"/>
    <w:rsid w:val="00B252F2"/>
    <w:rsid w:val="00B5411B"/>
    <w:rsid w:val="00B81DB0"/>
    <w:rsid w:val="00C46A1F"/>
    <w:rsid w:val="00C52A1E"/>
    <w:rsid w:val="00C61228"/>
    <w:rsid w:val="00C90C24"/>
    <w:rsid w:val="00CE2AC8"/>
    <w:rsid w:val="00D14A67"/>
    <w:rsid w:val="00D41E64"/>
    <w:rsid w:val="00DA5D2A"/>
    <w:rsid w:val="00DD7648"/>
    <w:rsid w:val="00E42D1D"/>
    <w:rsid w:val="00E5389B"/>
    <w:rsid w:val="00E65D3C"/>
    <w:rsid w:val="00E855CC"/>
    <w:rsid w:val="00E93132"/>
    <w:rsid w:val="00E9508E"/>
    <w:rsid w:val="00F00451"/>
    <w:rsid w:val="00F05B01"/>
    <w:rsid w:val="00F51312"/>
    <w:rsid w:val="00F54645"/>
    <w:rsid w:val="00F6630F"/>
    <w:rsid w:val="00FB5AAE"/>
    <w:rsid w:val="00FB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3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 w:firstLine="70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ne.b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s@belene.ego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88</cp:revision>
  <dcterms:created xsi:type="dcterms:W3CDTF">2023-03-09T09:00:00Z</dcterms:created>
  <dcterms:modified xsi:type="dcterms:W3CDTF">2025-05-07T11:13:00Z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LastSaved">
    <vt:filetime>2023-03-09T00:00:00Z</vt:filetime>
  </property>
</Properties>
</file>