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B6E680" w14:textId="77777777" w:rsidR="00BC62A3" w:rsidRPr="00BC62A3" w:rsidRDefault="00BC62A3" w:rsidP="00BC62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bg-BG"/>
          <w14:ligatures w14:val="none"/>
        </w:rPr>
      </w:pPr>
      <w:bookmarkStart w:id="0" w:name="_Hlk206251457"/>
      <w:r w:rsidRPr="00BC62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bg-BG"/>
          <w14:ligatures w14:val="none"/>
        </w:rPr>
        <w:t>проект</w:t>
      </w:r>
    </w:p>
    <w:bookmarkEnd w:id="0"/>
    <w:p w14:paraId="6BB56B2E" w14:textId="77777777" w:rsidR="00BC62A3" w:rsidRPr="00BC62A3" w:rsidRDefault="00BC62A3" w:rsidP="00BC6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29DDA3C5" w14:textId="77777777" w:rsidR="00BC62A3" w:rsidRPr="00BC62A3" w:rsidRDefault="00BC62A3" w:rsidP="00BC62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8"/>
          <w:szCs w:val="28"/>
          <w:lang w:eastAsia="bg-BG"/>
          <w14:ligatures w14:val="none"/>
        </w:rPr>
        <w:t>ДОГОВОР ЗА ПРОКУРА</w:t>
      </w:r>
    </w:p>
    <w:p w14:paraId="36E09150" w14:textId="77777777" w:rsidR="00BC62A3" w:rsidRPr="00BC62A3" w:rsidRDefault="00BC62A3" w:rsidP="00BC62A3">
      <w:pPr>
        <w:shd w:val="clear" w:color="auto" w:fill="FFFFFF"/>
        <w:spacing w:before="307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60336E3F" w14:textId="77777777" w:rsidR="00BC62A3" w:rsidRPr="00BC62A3" w:rsidRDefault="00BC62A3" w:rsidP="00BC62A3">
      <w:pPr>
        <w:shd w:val="clear" w:color="auto" w:fill="FFFFFF"/>
        <w:spacing w:before="30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    Днес, …………………………………. год., в гр. Белене, между:</w:t>
      </w:r>
    </w:p>
    <w:p w14:paraId="17E5EC59" w14:textId="3B37AEB6" w:rsidR="008D7453" w:rsidRPr="00BC62A3" w:rsidRDefault="00BC62A3" w:rsidP="00294CC4">
      <w:pPr>
        <w:shd w:val="clear" w:color="auto" w:fill="FFFFFF"/>
        <w:spacing w:before="149" w:after="0" w:line="240" w:lineRule="auto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1)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Милен Павлов Дулев</w:t>
      </w:r>
      <w:r w:rsidR="00294C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с</w:t>
      </w:r>
      <w:r w:rsidR="00D54E6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ЕГН ……………….,</w:t>
      </w:r>
      <w:r w:rsidR="0054720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</w:t>
      </w:r>
      <w:r w:rsidR="00AA66DB" w:rsidRPr="00AA66D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в качеството си на Кмет на Община Белене, представител на едноличния собственик на капитала на  </w:t>
      </w:r>
      <w:r w:rsidR="00AA66DB" w:rsidRPr="00AA66DB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„Многопрофилна болница за активно лечение – Белене“ ЕООД с ЕИК 114542439,</w:t>
      </w:r>
      <w:r w:rsidR="00AA66DB" w:rsidRPr="00AA66D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изрично оправомощен с Решение №69 от 26.08.2025 г. на Общински съвет-Белене</w:t>
      </w:r>
    </w:p>
    <w:p w14:paraId="55841DD8" w14:textId="7816A5DC" w:rsidR="00BC62A3" w:rsidRPr="00AA66DB" w:rsidRDefault="008D7453" w:rsidP="00294CC4">
      <w:pPr>
        <w:shd w:val="clear" w:color="auto" w:fill="FFFFFF"/>
        <w:spacing w:before="158" w:after="0" w:line="240" w:lineRule="auto"/>
        <w:jc w:val="both"/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</w:pPr>
      <w:r w:rsidRPr="00AA66DB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наричан по-долу ТЪРГОВЕЦ, </w:t>
      </w:r>
    </w:p>
    <w:p w14:paraId="4879BC83" w14:textId="77777777" w:rsidR="00BC62A3" w:rsidRPr="00BC62A3" w:rsidRDefault="00BC62A3" w:rsidP="00294CC4">
      <w:pPr>
        <w:shd w:val="clear" w:color="auto" w:fill="FFFFFF"/>
        <w:spacing w:before="168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2)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</w:r>
      <w:r w:rsidRPr="00BC62A3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Веселина Няголова Василева с ЕГН ………………….., 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наричана по-долу ПРОКУРИСТ, </w:t>
      </w:r>
    </w:p>
    <w:p w14:paraId="0141CDA7" w14:textId="77777777" w:rsidR="00BC62A3" w:rsidRPr="00BC62A3" w:rsidRDefault="00BC62A3" w:rsidP="00294CC4">
      <w:pPr>
        <w:shd w:val="clear" w:color="auto" w:fill="FFFFFF"/>
        <w:spacing w:before="168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на основание чл. 23 от Т3 и </w:t>
      </w:r>
      <w:bookmarkStart w:id="1" w:name="_Hlk206247126"/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Решение №…. от ………. г. на Общински съвет – Белене</w:t>
      </w:r>
      <w:bookmarkEnd w:id="1"/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се сключи този договор, с който страните се споразумяха за следното:</w:t>
      </w:r>
    </w:p>
    <w:p w14:paraId="547B2DE6" w14:textId="77777777" w:rsidR="00BC62A3" w:rsidRPr="00BC62A3" w:rsidRDefault="00BC62A3" w:rsidP="00BC62A3">
      <w:pPr>
        <w:shd w:val="clear" w:color="auto" w:fill="FFFFFF"/>
        <w:spacing w:before="168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val="en-US" w:eastAsia="bg-BG"/>
          <w14:ligatures w14:val="none"/>
        </w:rPr>
        <w:t xml:space="preserve">I. </w:t>
      </w:r>
      <w:r w:rsidRPr="00BC62A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bg-BG"/>
          <w14:ligatures w14:val="none"/>
        </w:rPr>
        <w:t>ПРЕДМЕТ И СРОК НА ДОГОВОРА</w:t>
      </w:r>
    </w:p>
    <w:p w14:paraId="149CAD2C" w14:textId="77777777" w:rsidR="00BC62A3" w:rsidRPr="00BC62A3" w:rsidRDefault="00BC62A3" w:rsidP="00BC62A3">
      <w:pPr>
        <w:shd w:val="clear" w:color="auto" w:fill="FFFFFF"/>
        <w:spacing w:before="130" w:after="0" w:line="240" w:lineRule="auto"/>
        <w:ind w:right="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Чл. 1.(1) ТЪРГОВЕЦЪТ възлага, а ПРОКУРИСТЪТ приема срещу възнаграждение да управлява предприятието на </w:t>
      </w:r>
      <w:r w:rsidRPr="00BC62A3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„Многопрофилна болница за активно лечение – Белене“ ЕООД с ЕИК 114542439,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</w:t>
      </w:r>
      <w:r w:rsidRPr="00BC62A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 рамките на предоставените му пълномощия по настоящия договор и изричното пълномощно за прокура, в съответствие с действащата нормативна уредба, учредителния акт на дружеството, решенията на Общински съвет – Белене и </w:t>
      </w:r>
      <w:r w:rsidRPr="00BC62A3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Наредбата </w:t>
      </w:r>
      <w:r w:rsidRPr="00BC62A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 реда за учредяване и упражняване правата на Община Белене в публични предприятия и търговски дружества с общинско участие в капитала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.</w:t>
      </w:r>
    </w:p>
    <w:p w14:paraId="2DA7A486" w14:textId="6236604B" w:rsidR="005E3C9B" w:rsidRPr="005E3C9B" w:rsidRDefault="00BC62A3" w:rsidP="005E3C9B">
      <w:pPr>
        <w:shd w:val="clear" w:color="auto" w:fill="FFFFFF"/>
        <w:spacing w:before="144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(2) Срок на договора – </w:t>
      </w:r>
      <w:r w:rsidR="005E3C9B" w:rsidRPr="005E3C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до избор на нов управител, след провеждане на конкурс, но не повече от 6</w:t>
      </w:r>
      <w:r w:rsidR="0054720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</w:t>
      </w:r>
      <w:r w:rsidR="005E3C9B" w:rsidRPr="005E3C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(шест) месеца.</w:t>
      </w:r>
    </w:p>
    <w:p w14:paraId="3AE30158" w14:textId="247167CB" w:rsidR="00BC62A3" w:rsidRPr="00BC62A3" w:rsidRDefault="00BC62A3" w:rsidP="005E3C9B">
      <w:pPr>
        <w:shd w:val="clear" w:color="auto" w:fill="FFFFFF"/>
        <w:spacing w:before="144"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lang w:val="en-US" w:eastAsia="bg-BG"/>
          <w14:ligatures w14:val="none"/>
        </w:rPr>
        <w:t>II</w:t>
      </w:r>
      <w:r w:rsidRPr="00BC62A3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lang w:eastAsia="bg-BG"/>
          <w14:ligatures w14:val="none"/>
        </w:rPr>
        <w:t>.</w:t>
      </w:r>
      <w:r w:rsidRPr="00BC62A3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BC62A3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lang w:eastAsia="bg-BG"/>
          <w14:ligatures w14:val="none"/>
        </w:rPr>
        <w:t>ПРАВА И ЗАДЪЛЖЕНИЯ НА ПРОКУРИСГА</w:t>
      </w:r>
    </w:p>
    <w:p w14:paraId="31B75859" w14:textId="77777777" w:rsidR="00BC62A3" w:rsidRPr="00BC62A3" w:rsidRDefault="00BC62A3" w:rsidP="00BC62A3">
      <w:pPr>
        <w:shd w:val="clear" w:color="auto" w:fill="FFFFFF"/>
        <w:spacing w:before="149"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Чл. 2. ТЪРГОВЕЦЪТ упълномощава ПРОКУРИСТА да 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  <w14:ligatures w14:val="none"/>
        </w:rPr>
        <w:t>го представлява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и да извършва от името и за сметка на търговеца всички действия и сделки, 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  <w14:ligatures w14:val="none"/>
        </w:rPr>
        <w:t>които са свързани с упражняване на търговското занятие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, без </w:t>
      </w:r>
      <w:bookmarkStart w:id="2" w:name="_Hlk206245505"/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правото да отчуждава и обременява с тежести недвижимите имоти на търговеца, освен след изрично съгласие на едноличния собственик на капитала и при ограниченията, посочени по-долу в този договор. </w:t>
      </w:r>
    </w:p>
    <w:bookmarkEnd w:id="2"/>
    <w:p w14:paraId="61C51DD4" w14:textId="27C9C649" w:rsidR="00BC62A3" w:rsidRPr="00BC62A3" w:rsidRDefault="00BC62A3" w:rsidP="00BC62A3">
      <w:pPr>
        <w:shd w:val="clear" w:color="auto" w:fill="FFFFFF"/>
        <w:spacing w:before="134"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Чл. 3. (1) ПРОКУРИСТЪТ има право на месечно възнаграждение в размер на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250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/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двеста и петдесет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/ на сто от отчетената средномесечна брутна работна заплата в дружеството, което е за сметка на лечебното заведение.</w:t>
      </w:r>
    </w:p>
    <w:p w14:paraId="62164380" w14:textId="77777777" w:rsidR="00BC62A3" w:rsidRPr="00BC62A3" w:rsidRDefault="00BC62A3" w:rsidP="00BC62A3">
      <w:pPr>
        <w:shd w:val="clear" w:color="auto" w:fill="FFFFFF"/>
        <w:spacing w:before="144" w:after="0" w:line="240" w:lineRule="auto"/>
        <w:ind w:right="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(2) ТЪРГОВЕЦЪТ е длъжен да заплаща на ПРОКУРИСТА дължимото възнаграждение едновременно с изплащането на трудовите възнаграждения на работниците и служителите в дружеството.</w:t>
      </w:r>
    </w:p>
    <w:p w14:paraId="0B287E83" w14:textId="77777777" w:rsidR="00BC62A3" w:rsidRPr="00BC62A3" w:rsidRDefault="00BC62A3" w:rsidP="00BC62A3">
      <w:pPr>
        <w:shd w:val="clear" w:color="auto" w:fill="FFFFFF"/>
        <w:spacing w:before="173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Чл. 4. ПРОКУРИСТЪТ има и следните права:</w:t>
      </w:r>
    </w:p>
    <w:p w14:paraId="2B8A287B" w14:textId="77777777" w:rsidR="00BC62A3" w:rsidRPr="00BC62A3" w:rsidRDefault="00BC62A3" w:rsidP="00BC6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bookmarkStart w:id="3" w:name="_Hlk206247986"/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1. да взема решения по управлението на предприятието на ТЪРГОВЕЦА и да представлява</w:t>
      </w:r>
    </w:p>
    <w:p w14:paraId="6E3FB5B2" w14:textId="77777777" w:rsidR="00BC62A3" w:rsidRPr="00BC62A3" w:rsidRDefault="00BC62A3" w:rsidP="00BC6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търговеца пред трети лица заедно и поотделно с управителя на дружеството, а при липса на назначен управител – самостоятелно;</w:t>
      </w:r>
    </w:p>
    <w:p w14:paraId="1D2A64A7" w14:textId="77777777" w:rsidR="00BC62A3" w:rsidRPr="00BC62A3" w:rsidRDefault="00BC62A3" w:rsidP="00BC6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2. да организира, ръководи и контролира дейността на предприятието;</w:t>
      </w:r>
    </w:p>
    <w:p w14:paraId="7E641F39" w14:textId="77777777" w:rsidR="00BC62A3" w:rsidRPr="00BC62A3" w:rsidRDefault="00BC62A3" w:rsidP="00BC6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3. да предприема действия по стопанисване и опазване на имуществото на ТЪРГОВЕЦА, включено в управляваното предприятие;</w:t>
      </w:r>
    </w:p>
    <w:p w14:paraId="620ED5A0" w14:textId="77777777" w:rsidR="00BC62A3" w:rsidRPr="00BC62A3" w:rsidRDefault="00BC62A3" w:rsidP="00BC6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4. от името и за сметка на ТЪРГОВЕЦА да сключва сделки, свързани с упражняване на търговското му занятие;</w:t>
      </w:r>
    </w:p>
    <w:p w14:paraId="6E264825" w14:textId="77777777" w:rsidR="00BC62A3" w:rsidRPr="00BC62A3" w:rsidRDefault="00BC62A3" w:rsidP="00BC6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5. от името и за сметка на ТЪРГОВЕЦА да сключва индивидуални трудови правоотношения;</w:t>
      </w:r>
    </w:p>
    <w:p w14:paraId="4DAA984B" w14:textId="77777777" w:rsidR="00BC62A3" w:rsidRPr="00BC62A3" w:rsidRDefault="00BC62A3" w:rsidP="00BC6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6. да осъществява правата и задълженията на работодател по индивидуалните трудови правоотношения със служителите на ТЪРГОВЕЦА, работещи в предприятието, в това число да изменя и прекратява трудовите правоотношения, да налага дисциплинарни наказания, да разрешава ползване на редовен платен годишен отпуск и др., съгласно КТ;</w:t>
      </w:r>
    </w:p>
    <w:p w14:paraId="24A161F8" w14:textId="77777777" w:rsidR="00BC62A3" w:rsidRPr="00BC62A3" w:rsidRDefault="00BC62A3" w:rsidP="00BC6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7. </w:t>
      </w:r>
      <w:r w:rsidRPr="00BC62A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организира счетоводната отчетност, да оперира с банковите сметки на дружеството,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да   контролира   приходите  и    разходите,   свързани   с   дейността  на предприятието;</w:t>
      </w:r>
    </w:p>
    <w:p w14:paraId="5E383013" w14:textId="77777777" w:rsidR="00BC62A3" w:rsidRPr="00BC62A3" w:rsidRDefault="00BC62A3" w:rsidP="00BC6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. да извършва всякакви правомерни действия, осигуряващи нормалното функциониране на предприятието от гледна точка на действащите в Република България нормативни актове и стопанския интерес на ТЪРГОВЕЦА;</w:t>
      </w:r>
    </w:p>
    <w:p w14:paraId="2C991F99" w14:textId="77777777" w:rsidR="00BC62A3" w:rsidRPr="00BC62A3" w:rsidRDefault="00BC62A3" w:rsidP="00BC6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9. да преупълномощава трети лица с отделни свои права, свързани с упражняването на търговското занятие на ТЪРГОВЕЦА, ако от неизвършването му той би претърпял вреди, както и да упълномощава процесуални представители по съдебни спорове;</w:t>
      </w:r>
    </w:p>
    <w:p w14:paraId="095DEA21" w14:textId="77777777" w:rsidR="00BC62A3" w:rsidRPr="00BC62A3" w:rsidRDefault="00BC62A3" w:rsidP="00BC6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10. да получава информация от ТЪРГОВЕЦА за набелязаните от него стопански цели и обусловения от тях начин и насока на търговското управление;</w:t>
      </w:r>
    </w:p>
    <w:bookmarkEnd w:id="3"/>
    <w:p w14:paraId="72EBBAA5" w14:textId="77777777" w:rsidR="00BC62A3" w:rsidRPr="00BC62A3" w:rsidRDefault="00BC62A3" w:rsidP="00BC62A3">
      <w:pPr>
        <w:shd w:val="clear" w:color="auto" w:fill="FFFFFF"/>
        <w:spacing w:before="154" w:after="0" w:line="240" w:lineRule="auto"/>
        <w:ind w:right="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Чл. 5. ПРОКУРИСТЪТ е длъжен да осъществява търговското управление лично и с грижата на добър стопанин.</w:t>
      </w:r>
    </w:p>
    <w:p w14:paraId="586430CB" w14:textId="77777777" w:rsidR="00BC62A3" w:rsidRPr="00BC62A3" w:rsidRDefault="00BC62A3" w:rsidP="00BC62A3">
      <w:pPr>
        <w:shd w:val="clear" w:color="auto" w:fill="FFFFFF"/>
        <w:spacing w:before="158" w:after="0" w:line="240" w:lineRule="auto"/>
        <w:ind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Чл. 6. ПРОКУРИСТЪТ е длъжен да осъществява търговското управление, съобразно набелязаните от ТЪРГОВЕЦА стопански цели и обусловените от тях начин и насока на управление, както и съобразно решенията на едноличния собственик на капитала.</w:t>
      </w:r>
    </w:p>
    <w:p w14:paraId="16B0C878" w14:textId="77777777" w:rsidR="00BC62A3" w:rsidRPr="00BC62A3" w:rsidRDefault="00BC62A3" w:rsidP="00BC62A3">
      <w:pPr>
        <w:shd w:val="clear" w:color="auto" w:fill="FFFFFF"/>
        <w:spacing w:before="158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Чл.  7.  ПРОКУРИСТЪТ  е длъжен  да дава  сметка  на ТЪРГОВЕЦА за   състоянието   на</w:t>
      </w:r>
      <w:r w:rsidRPr="00BC62A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предприятието и за резултатите от търговското управление ежемесечно.</w:t>
      </w:r>
    </w:p>
    <w:p w14:paraId="17076C94" w14:textId="77777777" w:rsidR="00BC62A3" w:rsidRPr="00BC62A3" w:rsidRDefault="00BC62A3" w:rsidP="00BC62A3">
      <w:pPr>
        <w:shd w:val="clear" w:color="auto" w:fill="FFFFFF"/>
        <w:spacing w:before="62" w:after="0" w:line="240" w:lineRule="auto"/>
        <w:ind w:right="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Чл. 8 При осъществяване на търговското управление ПРОКУРИСТЪТ е длъжен да се подписва, като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прибавя към фирмата на ТЪРГОВЕЦА своето име и добавка, която да сочи прокурата.</w:t>
      </w:r>
    </w:p>
    <w:p w14:paraId="12DD1A19" w14:textId="77777777" w:rsidR="00BC62A3" w:rsidRPr="00BC62A3" w:rsidRDefault="00BC62A3" w:rsidP="00BC62A3">
      <w:pPr>
        <w:shd w:val="clear" w:color="auto" w:fill="FFFFFF"/>
        <w:spacing w:before="125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Чл. 9. (1) В пределите на дейността си, ПРОКУРИСТЪТ е длъжен да не извършва търговски сделки за своя или чужда сметка и да не упражнява търговска дейност лично или чрез подставени лица, да не участва в управлението на други търговски дружества.</w:t>
      </w:r>
    </w:p>
    <w:p w14:paraId="473EEAA0" w14:textId="77777777" w:rsidR="00BC62A3" w:rsidRPr="00BC62A3" w:rsidRDefault="00BC62A3" w:rsidP="00BC62A3">
      <w:pPr>
        <w:shd w:val="clear" w:color="auto" w:fill="FFFFFF"/>
        <w:spacing w:before="158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(2) ПРОКУРИСТЪТ няма право да подписва колективен трудов договор без предварителното одобрение на едноличния собственик на капитала.</w:t>
      </w:r>
    </w:p>
    <w:p w14:paraId="53BBE925" w14:textId="77777777" w:rsidR="00BC62A3" w:rsidRPr="00BC62A3" w:rsidRDefault="00BC62A3" w:rsidP="00BC62A3">
      <w:pPr>
        <w:shd w:val="clear" w:color="auto" w:fill="FFFFFF"/>
        <w:spacing w:before="158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6AEC154B" w14:textId="77777777" w:rsidR="00BC62A3" w:rsidRPr="00BC62A3" w:rsidRDefault="00BC62A3" w:rsidP="00BC62A3">
      <w:pPr>
        <w:shd w:val="clear" w:color="auto" w:fill="FFFFFF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(3) ПРОКУРИСТЬТ няма право да оттегля или признава съдебни искове, да прави отказ от искове, да намалява искове и да сключва съдебни спогодби без разрешение на едноличния собственик на капитала.</w:t>
      </w:r>
    </w:p>
    <w:p w14:paraId="7DF9CAD0" w14:textId="77777777" w:rsidR="00BC62A3" w:rsidRPr="00BC62A3" w:rsidRDefault="00BC62A3" w:rsidP="00BC62A3">
      <w:pPr>
        <w:shd w:val="clear" w:color="auto" w:fill="FFFFFF"/>
        <w:spacing w:before="158"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(4) ПРОКУРИСТЪТ  няма   право  да  сключва  договори  за  заем, да дава обезпечения и гаранции, да опрощава задължения  без  разрешение  на едноличния собственик на капитала.</w:t>
      </w:r>
    </w:p>
    <w:p w14:paraId="72E69568" w14:textId="77777777" w:rsidR="00BC62A3" w:rsidRPr="00BC62A3" w:rsidRDefault="00BC62A3" w:rsidP="00BC62A3">
      <w:pPr>
        <w:shd w:val="clear" w:color="auto" w:fill="FFFFFF"/>
        <w:spacing w:before="158"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(5) ПРОКУРИСТЪТ  няма   право  да  сключва  договори  за  дялово участие и за участие в други дружества, за съвместна дейност без разрешение  на едноличния собственик на капитала.</w:t>
      </w:r>
    </w:p>
    <w:p w14:paraId="12FE9CC3" w14:textId="77777777" w:rsidR="00BC62A3" w:rsidRPr="00BC62A3" w:rsidRDefault="00BC62A3" w:rsidP="00BC62A3">
      <w:pPr>
        <w:shd w:val="clear" w:color="auto" w:fill="FFFFFF"/>
        <w:spacing w:before="149"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(6) ПРОКУРИСТЪТ  няма  право да отчуждава и обременява с тежести недвижимите имоти на търговеца, да се разпорежда с движими вещи и дълготрайни материални активи на същия на стойност над 1000 лева, да сключва договори за отдаване под наем на активи за срок по-дълъг от 1 година, освен след изрично съгласие на едноличния собственик на капитала.</w:t>
      </w:r>
    </w:p>
    <w:p w14:paraId="4CD0A08F" w14:textId="77777777" w:rsidR="00BC62A3" w:rsidRPr="00BC62A3" w:rsidRDefault="00BC62A3" w:rsidP="00BC62A3">
      <w:pPr>
        <w:shd w:val="clear" w:color="auto" w:fill="FFFFFF"/>
        <w:spacing w:before="158" w:after="0" w:line="240" w:lineRule="auto"/>
        <w:ind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(7) ПРОКУРИСТЪТ  няма   </w:t>
      </w:r>
      <w:bookmarkStart w:id="4" w:name="_Hlk206249544"/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право  да  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  <w14:ligatures w14:val="none"/>
        </w:rPr>
        <w:t>упълномощава другиго със своите права по закон</w:t>
      </w:r>
      <w:bookmarkEnd w:id="4"/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  <w14:ligatures w14:val="none"/>
        </w:rPr>
        <w:t>.</w:t>
      </w:r>
    </w:p>
    <w:p w14:paraId="7AAC5EDE" w14:textId="77777777" w:rsidR="00BC62A3" w:rsidRPr="00BC62A3" w:rsidRDefault="00BC62A3" w:rsidP="00BC62A3">
      <w:pPr>
        <w:shd w:val="clear" w:color="auto" w:fill="FFFFFF"/>
        <w:spacing w:before="158" w:after="0" w:line="240" w:lineRule="auto"/>
        <w:ind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bg-BG"/>
          <w14:ligatures w14:val="none"/>
        </w:rPr>
        <w:t xml:space="preserve">Чл.  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10. При осъществяване на дейността си ПРОКУРИСТЪТ е длъжен да пази търговските тайни и търговския престиж на ТЪРГОВЕЦА.</w:t>
      </w:r>
    </w:p>
    <w:p w14:paraId="41C07172" w14:textId="77777777" w:rsidR="00BC62A3" w:rsidRPr="00BC62A3" w:rsidRDefault="00BC62A3" w:rsidP="00BC62A3">
      <w:pPr>
        <w:shd w:val="clear" w:color="auto" w:fill="FFFFFF"/>
        <w:spacing w:before="206" w:after="0" w:line="240" w:lineRule="auto"/>
        <w:ind w:right="38"/>
        <w:jc w:val="center"/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lang w:val="en-US" w:eastAsia="bg-BG"/>
          <w14:ligatures w14:val="none"/>
        </w:rPr>
        <w:t>III</w:t>
      </w:r>
      <w:r w:rsidRPr="00BC62A3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lang w:eastAsia="bg-BG"/>
          <w14:ligatures w14:val="none"/>
        </w:rPr>
        <w:t>. ПРАВА И ЗАДЪЛЖЕНИЯ НА ТЪРГОВЕЦА</w:t>
      </w:r>
    </w:p>
    <w:p w14:paraId="0ECCF391" w14:textId="77777777" w:rsidR="00BC62A3" w:rsidRPr="00BC62A3" w:rsidRDefault="00BC62A3" w:rsidP="00BC62A3">
      <w:pPr>
        <w:shd w:val="clear" w:color="auto" w:fill="FFFFFF"/>
        <w:spacing w:before="206" w:after="0" w:line="240" w:lineRule="auto"/>
        <w:ind w:right="38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67A8AA49" w14:textId="77777777" w:rsidR="00BC62A3" w:rsidRPr="00BC62A3" w:rsidRDefault="00BC62A3" w:rsidP="00BC6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Чл.  11. ТЪРГОВЕЦЪТ има право да  иска  и да  получава отчет от ПРОКУРИСТА за осъществяваното търговско управление.</w:t>
      </w:r>
    </w:p>
    <w:p w14:paraId="4C999D97" w14:textId="77777777" w:rsidR="00BC62A3" w:rsidRPr="00BC62A3" w:rsidRDefault="00BC62A3" w:rsidP="00BC6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3C3F9959" w14:textId="77777777" w:rsidR="00BC62A3" w:rsidRPr="00BC62A3" w:rsidRDefault="00BC62A3" w:rsidP="00BC6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Чл.</w:t>
      </w:r>
      <w:r w:rsidRPr="00BC62A3">
        <w:rPr>
          <w:rFonts w:ascii="Times New Roman" w:eastAsia="Times New Roman" w:hAnsi="Times New Roman" w:cs="Times New Roman"/>
          <w:smallCaps/>
          <w:color w:val="000000"/>
          <w:kern w:val="0"/>
          <w:sz w:val="24"/>
          <w:szCs w:val="24"/>
          <w:lang w:val="en-US" w:eastAsia="bg-BG"/>
          <w14:ligatures w14:val="none"/>
        </w:rPr>
        <w:t xml:space="preserve">. </w:t>
      </w:r>
      <w:r w:rsidRPr="00BC62A3">
        <w:rPr>
          <w:rFonts w:ascii="Times New Roman" w:eastAsia="Times New Roman" w:hAnsi="Times New Roman" w:cs="Times New Roman"/>
          <w:smallCaps/>
          <w:color w:val="000000"/>
          <w:kern w:val="0"/>
          <w:sz w:val="24"/>
          <w:szCs w:val="24"/>
          <w:lang w:eastAsia="bg-BG"/>
          <w14:ligatures w14:val="none"/>
        </w:rPr>
        <w:t xml:space="preserve"> 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12. ТЪРГОВЕЦЪТ е длъжен да представи на ПРОКУРИСТА необходимите средства и информация за осъществяване на търговското управление по уговорения по-горе начин.</w:t>
      </w:r>
    </w:p>
    <w:p w14:paraId="6EEACFF5" w14:textId="77777777" w:rsidR="00BC62A3" w:rsidRPr="00BC62A3" w:rsidRDefault="00BC62A3" w:rsidP="00BC6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138E809" w14:textId="77777777" w:rsidR="00BC62A3" w:rsidRPr="00BC62A3" w:rsidRDefault="00BC62A3" w:rsidP="00BC6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Чл.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>1</w:t>
      </w:r>
      <w:r w:rsidRPr="00BC62A3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val="en-US" w:eastAsia="bg-BG"/>
          <w14:ligatures w14:val="none"/>
        </w:rPr>
        <w:t xml:space="preserve">3. 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ТЪРГОВЕЦЪТ е длъжен да заплаща на ПРОКУРИСТА възнаграждение при спазване на чл.  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bg-BG"/>
          <w14:ligatures w14:val="none"/>
        </w:rPr>
        <w:t>3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.</w:t>
      </w:r>
    </w:p>
    <w:p w14:paraId="3F2A68D4" w14:textId="77777777" w:rsidR="00BC62A3" w:rsidRPr="00BC62A3" w:rsidRDefault="00BC62A3" w:rsidP="00BC62A3">
      <w:pPr>
        <w:shd w:val="clear" w:color="auto" w:fill="FFFFFF"/>
        <w:spacing w:before="187" w:after="0" w:line="240" w:lineRule="auto"/>
        <w:ind w:right="38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lang w:val="en-US" w:eastAsia="bg-BG"/>
          <w14:ligatures w14:val="none"/>
        </w:rPr>
        <w:t xml:space="preserve">IV. </w:t>
      </w:r>
      <w:r w:rsidRPr="00BC62A3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lang w:eastAsia="bg-BG"/>
          <w14:ligatures w14:val="none"/>
        </w:rPr>
        <w:t>РАЗВАЛЯНЕ И ПРЕКРАТЯВАНЕ НА ДОГОВОРА</w:t>
      </w:r>
    </w:p>
    <w:p w14:paraId="59045266" w14:textId="77777777" w:rsidR="00BC62A3" w:rsidRPr="00BC62A3" w:rsidRDefault="00BC62A3" w:rsidP="00BC62A3">
      <w:pPr>
        <w:shd w:val="clear" w:color="auto" w:fill="FFFFFF"/>
        <w:spacing w:before="168" w:after="0" w:line="240" w:lineRule="auto"/>
        <w:ind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Чл. 14. (1) При виновно неизпълнение на задължения по този договор изправната страна има право да го развали при условията на действащото в РЕПУБЛИКА БЪЛГАРИЯ законодателство.</w:t>
      </w:r>
    </w:p>
    <w:p w14:paraId="15D9F48A" w14:textId="77777777" w:rsidR="00BC62A3" w:rsidRPr="00BC62A3" w:rsidRDefault="00BC62A3" w:rsidP="00BC62A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144"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Договорът се прекратява без предизвестие при прекратяване на упълномощаването на ПРОКУРИСТА. 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  <w14:ligatures w14:val="none"/>
        </w:rPr>
        <w:t>Упълномощаването се прекратява с оттеглянето му от ТЪРГОВЕЦА и вписването на оттеглянето в търговския регистър.</w:t>
      </w:r>
    </w:p>
    <w:p w14:paraId="658711AC" w14:textId="77777777" w:rsidR="00BC62A3" w:rsidRPr="00BC62A3" w:rsidRDefault="00BC62A3" w:rsidP="00BC62A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58"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При прекратяване на договора, дружеството е задължено да изплати на ПРОКУРИСТА съответното обезщетение за неизползвания платен годишен отпуск към момента на прекратяване на договора.</w:t>
      </w:r>
    </w:p>
    <w:p w14:paraId="09BDCE87" w14:textId="77777777" w:rsidR="00BC62A3" w:rsidRPr="00BC62A3" w:rsidRDefault="00BC62A3" w:rsidP="00BC62A3">
      <w:pPr>
        <w:shd w:val="clear" w:color="auto" w:fill="FFFFFF"/>
        <w:spacing w:before="250" w:after="0" w:line="240" w:lineRule="auto"/>
        <w:ind w:right="38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lang w:val="en-US" w:eastAsia="bg-BG"/>
          <w14:ligatures w14:val="none"/>
        </w:rPr>
        <w:t>V</w:t>
      </w:r>
      <w:r w:rsidRPr="00BC62A3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lang w:eastAsia="bg-BG"/>
          <w14:ligatures w14:val="none"/>
        </w:rPr>
        <w:t>.</w:t>
      </w:r>
      <w:r w:rsidRPr="00BC62A3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BC62A3">
        <w:rPr>
          <w:rFonts w:ascii="Times New Roman" w:eastAsia="Times New Roman" w:hAnsi="Times New Roman" w:cs="Times New Roman"/>
          <w:b/>
          <w:i/>
          <w:iCs/>
          <w:color w:val="000000"/>
          <w:kern w:val="0"/>
          <w:sz w:val="24"/>
          <w:szCs w:val="24"/>
          <w:lang w:eastAsia="bg-BG"/>
          <w14:ligatures w14:val="none"/>
        </w:rPr>
        <w:t>ДОПЪЛНИТЕЛНИ РАЗПОРЕДБИ</w:t>
      </w:r>
    </w:p>
    <w:p w14:paraId="51A8B8C1" w14:textId="77777777" w:rsidR="00BC62A3" w:rsidRPr="00BC62A3" w:rsidRDefault="00BC62A3" w:rsidP="00BC62A3">
      <w:pPr>
        <w:shd w:val="clear" w:color="auto" w:fill="FFFFFF"/>
        <w:spacing w:before="139" w:after="0" w:line="240" w:lineRule="auto"/>
        <w:ind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Чл. 15. ПРОКУРИСТЪТ няма право да осъществява дейност, която е конкурентна на ТЪРГОВЕЦА.</w:t>
      </w:r>
    </w:p>
    <w:p w14:paraId="50C4A84B" w14:textId="77777777" w:rsidR="00BC62A3" w:rsidRPr="00BC62A3" w:rsidRDefault="00BC62A3" w:rsidP="00BC62A3">
      <w:pPr>
        <w:shd w:val="clear" w:color="auto" w:fill="FFFFFF"/>
        <w:spacing w:before="139" w:after="0" w:line="240" w:lineRule="auto"/>
        <w:ind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Чл. 16. ПРОКУРИСТЪТ се осигурява за всички осигурителни случаи. Дружеството има качеството на осигурител по смисъла на чл. 5, ал. 1 от КСО.</w:t>
      </w:r>
    </w:p>
    <w:p w14:paraId="23791978" w14:textId="77777777" w:rsidR="00BC62A3" w:rsidRPr="00BC62A3" w:rsidRDefault="00BC62A3" w:rsidP="00BC62A3">
      <w:pPr>
        <w:shd w:val="clear" w:color="auto" w:fill="FFFFFF"/>
        <w:spacing w:before="139" w:after="0" w:line="240" w:lineRule="auto"/>
        <w:ind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Чл. 17. Времето, за което ПРОКУРИСТА е работил по този договор и е бил осигуряван от дружеството, се счита за осигурителен стаж.</w:t>
      </w:r>
    </w:p>
    <w:p w14:paraId="77D2CA5C" w14:textId="77777777" w:rsidR="00BC62A3" w:rsidRPr="00BC62A3" w:rsidRDefault="00BC62A3" w:rsidP="00BC62A3">
      <w:pPr>
        <w:shd w:val="clear" w:color="auto" w:fill="FFFFFF"/>
        <w:spacing w:before="62" w:after="0" w:line="240" w:lineRule="auto"/>
        <w:ind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CAA2D58" w14:textId="77777777" w:rsidR="00BC62A3" w:rsidRPr="00BC62A3" w:rsidRDefault="00BC62A3" w:rsidP="00BC62A3">
      <w:pPr>
        <w:shd w:val="clear" w:color="auto" w:fill="FFFFFF"/>
        <w:spacing w:after="0" w:line="240" w:lineRule="auto"/>
        <w:ind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Чл. 18. (1) ПРОКУРИСТЪТ има право да ползва служебни автомобили на дружеството, ако</w:t>
      </w:r>
      <w:r w:rsidRPr="00BC62A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същото разполага с такива, при изпълнение на задълженията си по този договор.</w:t>
      </w:r>
    </w:p>
    <w:p w14:paraId="579A87F9" w14:textId="77777777" w:rsidR="00BC62A3" w:rsidRPr="00BC62A3" w:rsidRDefault="00BC62A3" w:rsidP="00BC62A3">
      <w:pPr>
        <w:shd w:val="clear" w:color="auto" w:fill="FFFFFF"/>
        <w:spacing w:before="125" w:after="0" w:line="240" w:lineRule="auto"/>
        <w:ind w:right="38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(2) ПРОКУРИСТЪТ има право да ползва платен годишен отпуск в размер на З0 (тридесет) дни.</w:t>
      </w:r>
    </w:p>
    <w:p w14:paraId="5E5F30CD" w14:textId="77777777" w:rsidR="00BC62A3" w:rsidRPr="00BC62A3" w:rsidRDefault="00BC62A3" w:rsidP="00BC62A3">
      <w:pPr>
        <w:shd w:val="clear" w:color="auto" w:fill="FFFFFF"/>
        <w:spacing w:after="0" w:line="240" w:lineRule="auto"/>
        <w:ind w:right="230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(3) ПРОКУРИСТЬТ има право да ползва социалните придобивки на работещите по трудов договор в дружеството.</w:t>
      </w:r>
    </w:p>
    <w:p w14:paraId="04DFFE0B" w14:textId="77777777" w:rsidR="00BC62A3" w:rsidRPr="00BC62A3" w:rsidRDefault="00BC62A3" w:rsidP="00BC62A3">
      <w:pPr>
        <w:shd w:val="clear" w:color="auto" w:fill="FFFFFF"/>
        <w:spacing w:before="130" w:after="0" w:line="240" w:lineRule="auto"/>
        <w:ind w:right="34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(4) ПРОКУРИСТЬТ ползва всички права за командироване в страната и чужбина по повод  изпълнение на задълженията си по този договор. Разходите за командировки са за сметка на</w:t>
      </w:r>
      <w:r w:rsidRPr="00BC62A3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bg-BG"/>
          <w14:ligatures w14:val="none"/>
        </w:rPr>
        <w:t xml:space="preserve"> 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лечебното заведение.</w:t>
      </w:r>
    </w:p>
    <w:p w14:paraId="2021B01C" w14:textId="77777777" w:rsidR="00BC62A3" w:rsidRPr="00BC62A3" w:rsidRDefault="00BC62A3" w:rsidP="00BC62A3">
      <w:pPr>
        <w:shd w:val="clear" w:color="auto" w:fill="FFFFFF"/>
        <w:spacing w:before="130" w:after="0" w:line="240" w:lineRule="auto"/>
        <w:ind w:right="230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Чл. 19. В случай, че между страните възникнат спорове във връзка с този договор, те ще  бъдат решавани от компетентния  български съд и съгласно действащото българско законодателство.</w:t>
      </w:r>
    </w:p>
    <w:p w14:paraId="476DD9EB" w14:textId="77777777" w:rsidR="00BC62A3" w:rsidRPr="00BC62A3" w:rsidRDefault="00BC62A3" w:rsidP="00BC62A3">
      <w:pPr>
        <w:shd w:val="clear" w:color="auto" w:fill="FFFFFF"/>
        <w:spacing w:before="120" w:after="0" w:line="240" w:lineRule="auto"/>
        <w:ind w:right="230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За неуредените с договора въпроси се прилагат разпоредбите на действащото в Република България законодателство.</w:t>
      </w:r>
    </w:p>
    <w:p w14:paraId="5C4DEB9B" w14:textId="77777777" w:rsidR="00BC62A3" w:rsidRPr="00BC62A3" w:rsidRDefault="00BC62A3" w:rsidP="00BC62A3">
      <w:pPr>
        <w:shd w:val="clear" w:color="auto" w:fill="FFFFFF"/>
        <w:spacing w:before="130" w:after="0" w:line="240" w:lineRule="auto"/>
        <w:ind w:right="23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Настоящият договор се състави в два еднообразни   екземпляра - по един за всяка от страните.</w:t>
      </w:r>
    </w:p>
    <w:p w14:paraId="34546DFB" w14:textId="77777777" w:rsidR="00BC62A3" w:rsidRPr="00BC62A3" w:rsidRDefault="00BC62A3" w:rsidP="00BC62A3">
      <w:pPr>
        <w:shd w:val="clear" w:color="auto" w:fill="FFFFFF"/>
        <w:spacing w:before="130" w:after="0" w:line="240" w:lineRule="auto"/>
        <w:ind w:right="23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260BF367" w14:textId="77777777" w:rsidR="00BC62A3" w:rsidRPr="00BC62A3" w:rsidRDefault="00BC62A3" w:rsidP="00BC6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3857941" w14:textId="02E956F6" w:rsidR="00BC62A3" w:rsidRPr="00BC62A3" w:rsidRDefault="00BC62A3" w:rsidP="00BC6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За ТЪРГОВЕЦА:………………</w:t>
      </w:r>
      <w:r w:rsidRPr="00BC62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ab/>
      </w:r>
      <w:r w:rsidRPr="00BC62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ab/>
      </w:r>
      <w:r w:rsidRPr="00BC62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 xml:space="preserve">         </w:t>
      </w:r>
      <w:r w:rsidRPr="00BC62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bg-BG"/>
          <w14:ligatures w14:val="none"/>
        </w:rPr>
        <w:t>ПРОКУРИСТ:………………</w:t>
      </w:r>
    </w:p>
    <w:p w14:paraId="22898D5B" w14:textId="4E651030" w:rsidR="00BC62A3" w:rsidRPr="00BC62A3" w:rsidRDefault="00BC62A3" w:rsidP="00BC6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Милен </w:t>
      </w:r>
      <w:r w:rsidR="003B77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Дулев</w:t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                      </w:t>
      </w:r>
      <w:r w:rsidR="003B77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</w:r>
      <w:r w:rsidR="003B77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</w:r>
      <w:r w:rsidR="003B77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</w:r>
      <w:r w:rsidR="003B77C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 xml:space="preserve">         </w:t>
      </w:r>
      <w:bookmarkStart w:id="5" w:name="_GoBack"/>
      <w:bookmarkEnd w:id="5"/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Веселина Василева</w:t>
      </w:r>
    </w:p>
    <w:p w14:paraId="12008E44" w14:textId="62FCA8DE" w:rsidR="00BC62A3" w:rsidRDefault="00BC62A3" w:rsidP="00BC6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0E5BBC66" w14:textId="77777777" w:rsid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bg-BG"/>
          <w14:ligatures w14:val="none"/>
        </w:rPr>
      </w:pPr>
    </w:p>
    <w:p w14:paraId="705748D4" w14:textId="77777777" w:rsid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bg-BG"/>
          <w14:ligatures w14:val="none"/>
        </w:rPr>
      </w:pPr>
    </w:p>
    <w:p w14:paraId="5F91DA8F" w14:textId="77777777" w:rsid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bg-BG"/>
          <w14:ligatures w14:val="none"/>
        </w:rPr>
      </w:pPr>
    </w:p>
    <w:p w14:paraId="7278DE04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bg-BG"/>
          <w14:ligatures w14:val="none"/>
        </w:rPr>
        <w:t>проект</w:t>
      </w:r>
    </w:p>
    <w:p w14:paraId="21EA310C" w14:textId="77777777" w:rsidR="007F10FB" w:rsidRPr="007F10FB" w:rsidRDefault="007F10FB" w:rsidP="007F10F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</w: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</w:r>
    </w:p>
    <w:p w14:paraId="30685AEC" w14:textId="77777777" w:rsidR="007F10FB" w:rsidRPr="007F10FB" w:rsidRDefault="007F10FB" w:rsidP="007F1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2E74E71A" w14:textId="77777777" w:rsidR="007F10FB" w:rsidRPr="007F10FB" w:rsidRDefault="007F10FB" w:rsidP="007F10F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ПЪЛНОМОЩНО</w:t>
      </w:r>
    </w:p>
    <w:p w14:paraId="55D2A257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0CAAD1E7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10434CC8" w14:textId="77777777" w:rsidR="007F10FB" w:rsidRPr="007F10FB" w:rsidRDefault="007F10FB" w:rsidP="007F10FB">
      <w:pPr>
        <w:shd w:val="clear" w:color="auto" w:fill="FFFFFF"/>
        <w:spacing w:before="158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F10F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       Подписаният </w:t>
      </w: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Милен Павлов Дулев, ЕГН ………………., с постоянен адрес:…………………………, </w:t>
      </w:r>
      <w:proofErr w:type="spellStart"/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лк</w:t>
      </w:r>
      <w:proofErr w:type="spellEnd"/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№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……………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/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…………….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</w:t>
      </w:r>
      <w:proofErr w:type="gramStart"/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г.,</w:t>
      </w:r>
      <w:proofErr w:type="gramEnd"/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</w:t>
      </w:r>
      <w:proofErr w:type="spellStart"/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изд</w:t>
      </w:r>
      <w:proofErr w:type="spellEnd"/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. </w:t>
      </w:r>
      <w:proofErr w:type="spellStart"/>
      <w:proofErr w:type="gramStart"/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от</w:t>
      </w:r>
      <w:proofErr w:type="spellEnd"/>
      <w:proofErr w:type="gramEnd"/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 xml:space="preserve"> МВР-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…………….</w:t>
      </w: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в качеството си на Кмет на Община Белене, представител на едноличния собственик на капитала на  </w:t>
      </w:r>
      <w:r w:rsidRPr="007F10FB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„Многопрофилна болница за активно лечение – Белене“ ЕООД с ЕИК 114542439,</w:t>
      </w: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изрично оправомощен с Решение №69 от 26.08.2025 г. на Общински съвет-Белене </w:t>
      </w:r>
    </w:p>
    <w:p w14:paraId="00E56189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ADB862E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2B78281" w14:textId="77777777" w:rsidR="007F10FB" w:rsidRPr="007F10FB" w:rsidRDefault="007F10FB" w:rsidP="007F10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УПЪЛНОМОЩАВАМ:</w:t>
      </w:r>
    </w:p>
    <w:p w14:paraId="6516748A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                 </w:t>
      </w:r>
    </w:p>
    <w:p w14:paraId="2981BEA1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717B00ED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       ВЕСЕЛИНА НЯГОЛОВА ВАСИЛЕВА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от гр. Белене, ул. ………………….., ЕГН …………….., л.к. №………………/……………. г., изд. от  МВР Плевен – прокурист на </w:t>
      </w:r>
      <w:r w:rsidRPr="007F10FB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 xml:space="preserve">„Многопрофилна болница за активно лечение – Белене“ ЕООД с ЕИК 114542439 </w:t>
      </w:r>
      <w:bookmarkStart w:id="6" w:name="_Hlk206247709"/>
      <w:r w:rsidRPr="007F10FB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по смисъла на чл.21-25 от Търговския закон</w:t>
      </w:r>
      <w:bookmarkEnd w:id="6"/>
      <w:r w:rsidRPr="007F10FB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,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със следните права:</w:t>
      </w:r>
    </w:p>
    <w:p w14:paraId="16DF6728" w14:textId="77777777" w:rsidR="007F10FB" w:rsidRPr="007F10FB" w:rsidRDefault="007F10FB" w:rsidP="007F1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  <w14:ligatures w14:val="none"/>
        </w:rPr>
        <w:t xml:space="preserve">        Да управлява и представлява</w:t>
      </w: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търговското предприятие на </w:t>
      </w:r>
      <w:r w:rsidRPr="007F10FB">
        <w:rPr>
          <w:rFonts w:ascii="Times New Roman" w:eastAsia="Calibri" w:hAnsi="Times New Roman" w:cs="Times New Roman"/>
          <w:kern w:val="3"/>
          <w:sz w:val="24"/>
          <w:szCs w:val="24"/>
          <w14:ligatures w14:val="none"/>
        </w:rPr>
        <w:t>„Многопрофилна болница за активно лечение – Белене“ ЕООД с ЕИК 114542439 в качеството си на прокурист по смисъла на чл.21-25 от Търговския закон</w:t>
      </w: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.</w:t>
      </w:r>
    </w:p>
    <w:p w14:paraId="1385221B" w14:textId="77777777" w:rsidR="007F10FB" w:rsidRPr="007F10FB" w:rsidRDefault="007F10FB" w:rsidP="007F1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       Да извършва от името и за сметка на търговеца всички действия и сделки, </w:t>
      </w: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  <w14:ligatures w14:val="none"/>
        </w:rPr>
        <w:t>които са свързани с упражняване на търговското занятие</w:t>
      </w: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, без правото да отчуждава и обременява с тежести недвижимите имоти на търговеца. </w:t>
      </w:r>
    </w:p>
    <w:p w14:paraId="757A1E9A" w14:textId="77777777" w:rsidR="007F10FB" w:rsidRPr="007F10FB" w:rsidRDefault="007F10FB" w:rsidP="007F1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       Да взема решения по управлението на предприятието на търговеца и да представлява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търговеца пред трети лица заедно и поотделно с управителя на дружеството, а при липса на назначен управител – самостоятелно.</w:t>
      </w:r>
    </w:p>
    <w:p w14:paraId="68F4EE02" w14:textId="77777777" w:rsidR="007F10FB" w:rsidRPr="007F10FB" w:rsidRDefault="007F10FB" w:rsidP="007F10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       Да организира, ръководи и контролира дейността на предприятието, да предприема действия по стопанисване и опазване на имуществото му, включено в управляваното предприятие, от името и за сметка на търговеца да сключва сделки, свързани с упражняване на търговското му занятие, без право да отчуждава и обременява с тежести недвижимите имоти на търговеца, да се разпорежда с движими вещи и дълготрайни материални активи на същия на стойност над 1000 лева, да сключва договори за отдаване под наем на активи за срок по-дълъг от 1 година, освен след изрично съгласие на едноличния собственик на капитала, без право да  сключва  договори  за  заем, да дава обезпечения и гаранции, да опрощава задължения  без  разрешение на едноличния собственик на капитала, без право  да  сключва  договори  за  дялово участие и за участие в други дружества, за съвместна дейност без разрешение на едноличния собственик на капитала, да сключва индивидуални трудови правоотношения, да осъществява правата и задълженията на работодател по индивидуалните трудови правоотношения със служителите на дружеството, работещи в предприятието, в това число да изменя и прекратява трудовите правоотношения, да налага дисциплинарни наказания, да разрешава ползване на редовен платен годишен отпуск и др., съгласно КТ, 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организира счетоводната отчетност, да оперира с банковите сметки на дружеството, открити във всяка една банкова институция в страната, в т.ч. да открива и закрива сметки и извършва всички възможни банкови операции без ограничение,</w:t>
      </w: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да   контролира   приходите  и  разходите,   свързани   с   дейността  на предприятието,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да преупълномощава трети лица с отделни свои права, свързани с упражняването на търговското занятие на търговеца, ако от неизвършването му той би претърпял вреди, но без право  да  </w:t>
      </w: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  <w14:ligatures w14:val="none"/>
        </w:rPr>
        <w:t>упълномощава другиго със своите права по закон,</w:t>
      </w: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 xml:space="preserve"> да упълномощава процесуални представители по съдебни спорове, без право да оттегля или признава съдебни искове, да прави отказ от искове, да намалява искове и да сключва съдебни спогодби без разрешение на едноличния собственик на капитала.</w:t>
      </w:r>
    </w:p>
    <w:p w14:paraId="175BAA81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Да представлява </w:t>
      </w: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търговеца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пред всички държавни органи и институции, общини, физически и юридически лица на територията на Република България, като има правото от името и за сметка на дружеството да подписва, подава и получава документи, молби, съобщения, писма, заявления, декларации, удостоверения и актове, в това число АУАН, справки, протоколи, данъчни оценки, удостоверения за липса на данъчни задължения по ДОПК, удостоверения за факти и обстоятелства, подлежащи на удостоверяване от горепосочените органи, както и да открива, прехвърля и закрива партиди, съгласно действащото законодателство.</w:t>
      </w:r>
    </w:p>
    <w:p w14:paraId="32A8E04B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Да представлява търговеца пред </w:t>
      </w:r>
      <w:r w:rsidRPr="007F10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НЗОК /в т.ч. и всички нейни регионални администрации в страната/ и всички РЗИ в страната 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 право да извършва всички необходими правни и фактически действия, каквито намери за добре, при и по повод дейността на дружеството, включително подаване, приемане и подписване на всички видове договори, документи и актове, насочени към и изходящи от тези администрации, като горните действия може да извършва и по електронен път посредством електронен подпис.</w:t>
      </w:r>
    </w:p>
    <w:p w14:paraId="13B17763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Да представлява търговеца пред </w:t>
      </w:r>
      <w:r w:rsidRPr="007F10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НАП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 право да извършва всички необходими правни и фактически действия, каквито намери за добре, при и по повод счетоводната отчетност на дружеството, включително подаване, приемане и подписване на всички видове документи и актове, изходящи от приходната администрация, в т.ч. и по ЗДДС, ЗКПО и ДОПК като горните действия може да извършва и по електронен път посредством електронен подпис.</w:t>
      </w:r>
    </w:p>
    <w:p w14:paraId="1A3DD826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Да представлява търговското предприятие пред </w:t>
      </w:r>
      <w:r w:rsidRPr="007F10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НОИ, 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7F10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Национален статистически институт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</w:t>
      </w:r>
      <w:r w:rsidRPr="007F10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ИА Главна инспекция по труда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 право да извършва всички необходими правни и фактически действия, каквито намери за добре, при и по повод осигурителната, статистическата и трудовата отчетност на дружеството, включително подаване, приемане и подписване на всички видове документи и актове, насочени към и изходящи от тези администрации, като горните действия може да извършва и по електронен път посредством електронен подпис</w:t>
      </w:r>
    </w:p>
    <w:p w14:paraId="5199F2B6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Да представлява </w:t>
      </w: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търговеца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 всички лицензирани телекомуникационни оператори в България,  предлагащи мобилни и фиксирани услуги, интернет, IPTV, кабелна и сателитна телевизия – </w:t>
      </w:r>
      <w:r w:rsidRPr="007F10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А1 България, „Българска телекомуникационна компания“ ЕАД / Vivacom /, Yettel, Булсатком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др. като има правото от името и за сметка на дружеството да подписва договори, да подава и получава документи, молби, съобщения, писма, заявления, декларации, удостоверения, справки, протоколи, удостоверения за факти и обстоятелства, подлежащи на удостоверяване, както и да открива, прехвърля и закрива партиди, планове и др., в т.ч. и да изменя и прекратява договори, съгласно действащото законодателство и политиките на операторите. </w:t>
      </w:r>
    </w:p>
    <w:p w14:paraId="1A00FFD8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Да представлява </w:t>
      </w: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>търговеца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пред всички лицензирани доставчици на електроенергия, вода и газ за битови и промишлени нужди, в т.ч., но не само всички дружества от групата на </w:t>
      </w:r>
      <w:r w:rsidRPr="007F10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ЕЛЕКТРОХОЛД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</w:t>
      </w:r>
      <w:r w:rsidRPr="007F10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В и К ЕООД</w:t>
      </w: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др. като има правото от името и за сметка на дружеството да подписва договори, да подава и получава документи, молби, съобщения, писма, заявления, декларации, удостоверения, справки, протоколи, удостоверения за факти и обстоятелства, подлежащи на удостоверяване, както и да открива, прехвърля и закрива партиди, планове и др., в т.ч. и да изменя и прекратява договори, съгласно действащото законодателство и политиките на доставчиците. </w:t>
      </w:r>
    </w:p>
    <w:p w14:paraId="3363BF23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4A86800" w14:textId="77777777" w:rsidR="007F10FB" w:rsidRPr="007F10FB" w:rsidRDefault="007F10FB" w:rsidP="007F10F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bg-BG"/>
          <w14:ligatures w14:val="none"/>
        </w:rPr>
        <w:t>Упълномощаването се прекратява с оттеглянето му от търговеца и вписването на оттеглянето в търговския регистър.</w:t>
      </w:r>
    </w:p>
    <w:p w14:paraId="1BAA8A04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87D6FE6" w14:textId="77777777" w:rsidR="007F10FB" w:rsidRPr="007F10FB" w:rsidRDefault="007F10FB" w:rsidP="007F10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F3AD073" w14:textId="77777777" w:rsidR="007F10FB" w:rsidRPr="007F10FB" w:rsidRDefault="007F10FB" w:rsidP="007F10F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7F10F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</w:t>
      </w:r>
      <w:r w:rsidRPr="007F10F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УПЪЛНОМОЩИТЕЛ: ................................</w:t>
      </w:r>
    </w:p>
    <w:p w14:paraId="7FB76F24" w14:textId="77777777" w:rsidR="007F10FB" w:rsidRPr="00BC62A3" w:rsidRDefault="007F10FB" w:rsidP="00BC62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</w:pPr>
    </w:p>
    <w:p w14:paraId="3A5E6EA4" w14:textId="5758E834" w:rsidR="00BC62A3" w:rsidRPr="00BC62A3" w:rsidRDefault="00BC62A3" w:rsidP="00BC62A3">
      <w:pPr>
        <w:shd w:val="clear" w:color="auto" w:fill="FFFFFF"/>
        <w:tabs>
          <w:tab w:val="left" w:pos="708"/>
          <w:tab w:val="left" w:pos="1416"/>
          <w:tab w:val="left" w:pos="2124"/>
          <w:tab w:val="left" w:pos="4776"/>
        </w:tabs>
        <w:spacing w:before="22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</w:r>
      <w:r w:rsidRPr="00BC62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tab/>
        <w:t xml:space="preserve">    </w:t>
      </w:r>
    </w:p>
    <w:p w14:paraId="126F5A27" w14:textId="77777777" w:rsidR="00EE5C7E" w:rsidRDefault="00EE5C7E"/>
    <w:sectPr w:rsidR="00EE5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B664B"/>
    <w:multiLevelType w:val="singleLevel"/>
    <w:tmpl w:val="CC847604"/>
    <w:lvl w:ilvl="0">
      <w:start w:val="2"/>
      <w:numFmt w:val="decimal"/>
      <w:lvlText w:val="(%1)"/>
      <w:legacy w:legacy="1" w:legacySpace="0" w:legacyIndent="163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2A3"/>
    <w:rsid w:val="00294CC4"/>
    <w:rsid w:val="003B77CF"/>
    <w:rsid w:val="0054720D"/>
    <w:rsid w:val="005E3C9B"/>
    <w:rsid w:val="00686FE4"/>
    <w:rsid w:val="00756F19"/>
    <w:rsid w:val="007F10FB"/>
    <w:rsid w:val="008D7453"/>
    <w:rsid w:val="00A73135"/>
    <w:rsid w:val="00AA66DB"/>
    <w:rsid w:val="00BC62A3"/>
    <w:rsid w:val="00D54E60"/>
    <w:rsid w:val="00D60560"/>
    <w:rsid w:val="00EE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BD3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2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2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2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2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2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2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2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2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2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2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2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2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2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2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2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2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2A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5E3C9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E3C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2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2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2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2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2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2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2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2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2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2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2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2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2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2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2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2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2A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5E3C9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E3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2310</Words>
  <Characters>13169</Characters>
  <Application>Microsoft Office Word</Application>
  <DocSecurity>0</DocSecurity>
  <Lines>109</Lines>
  <Paragraphs>30</Paragraphs>
  <ScaleCrop>false</ScaleCrop>
  <Company/>
  <LinksUpToDate>false</LinksUpToDate>
  <CharactersWithSpaces>15449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nestorova</dc:creator>
  <cp:keywords/>
  <dc:description/>
  <cp:lastModifiedBy>USER</cp:lastModifiedBy>
  <cp:revision>14</cp:revision>
  <dcterms:created xsi:type="dcterms:W3CDTF">2025-08-28T05:32:00Z</dcterms:created>
  <dcterms:modified xsi:type="dcterms:W3CDTF">2025-09-02T11:00:00Z</dcterms:modified>
</cp:coreProperties>
</file>