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D5C0D1" w14:textId="77777777" w:rsidR="003520FF" w:rsidRPr="003520FF" w:rsidRDefault="003520FF" w:rsidP="003520FF">
      <w:pPr>
        <w:widowControl w:val="0"/>
        <w:spacing w:before="53" w:after="0" w:line="240" w:lineRule="auto"/>
        <w:ind w:left="1019" w:right="404"/>
        <w:jc w:val="center"/>
        <w:rPr>
          <w:rFonts w:cs="Times New Roman"/>
          <w:sz w:val="36"/>
          <w:szCs w:val="36"/>
          <w:u w:val="single"/>
        </w:rPr>
      </w:pPr>
      <w:r w:rsidRPr="003520FF">
        <w:rPr>
          <w:rFonts w:ascii="Calibri" w:eastAsia="Calibri" w:hAnsi="Calibri" w:cs="Times New Roman"/>
          <w:noProof/>
          <w:sz w:val="22"/>
          <w:lang w:val="en-GB" w:eastAsia="en-GB"/>
        </w:rPr>
        <w:drawing>
          <wp:anchor distT="0" distB="0" distL="114300" distR="114300" simplePos="0" relativeHeight="251659264" behindDoc="1" locked="0" layoutInCell="1" allowOverlap="1" wp14:anchorId="5DF2102A" wp14:editId="2A6311DF">
            <wp:simplePos x="0" y="0"/>
            <wp:positionH relativeFrom="page">
              <wp:posOffset>841375</wp:posOffset>
            </wp:positionH>
            <wp:positionV relativeFrom="paragraph">
              <wp:posOffset>-187325</wp:posOffset>
            </wp:positionV>
            <wp:extent cx="551180" cy="753745"/>
            <wp:effectExtent l="0" t="0" r="1270" b="8255"/>
            <wp:wrapNone/>
            <wp:docPr id="1" name="Picture 2" descr="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ю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1180" cy="753745"/>
                    </a:xfrm>
                    <a:prstGeom prst="rect">
                      <a:avLst/>
                    </a:prstGeom>
                    <a:noFill/>
                  </pic:spPr>
                </pic:pic>
              </a:graphicData>
            </a:graphic>
          </wp:anchor>
        </w:drawing>
      </w:r>
      <w:r w:rsidRPr="003520FF">
        <w:rPr>
          <w:rFonts w:cs="Times New Roman"/>
          <w:b/>
          <w:bCs/>
          <w:sz w:val="36"/>
          <w:szCs w:val="36"/>
          <w:u w:val="single"/>
        </w:rPr>
        <w:t>О</w:t>
      </w:r>
      <w:r w:rsidRPr="003520FF">
        <w:rPr>
          <w:rFonts w:cs="Times New Roman"/>
          <w:b/>
          <w:bCs/>
          <w:spacing w:val="1"/>
          <w:sz w:val="36"/>
          <w:szCs w:val="36"/>
          <w:u w:val="single"/>
        </w:rPr>
        <w:t xml:space="preserve"> </w:t>
      </w:r>
      <w:r w:rsidRPr="003520FF">
        <w:rPr>
          <w:rFonts w:cs="Times New Roman"/>
          <w:b/>
          <w:bCs/>
          <w:sz w:val="36"/>
          <w:szCs w:val="36"/>
          <w:u w:val="single"/>
        </w:rPr>
        <w:t>Б Щ</w:t>
      </w:r>
      <w:r w:rsidRPr="003520FF">
        <w:rPr>
          <w:rFonts w:cs="Times New Roman"/>
          <w:b/>
          <w:bCs/>
          <w:spacing w:val="-3"/>
          <w:sz w:val="36"/>
          <w:szCs w:val="36"/>
          <w:u w:val="single"/>
        </w:rPr>
        <w:t xml:space="preserve"> </w:t>
      </w:r>
      <w:r w:rsidRPr="003520FF">
        <w:rPr>
          <w:rFonts w:cs="Times New Roman"/>
          <w:b/>
          <w:bCs/>
          <w:sz w:val="36"/>
          <w:szCs w:val="36"/>
          <w:u w:val="single"/>
        </w:rPr>
        <w:t>И</w:t>
      </w:r>
      <w:r w:rsidRPr="003520FF">
        <w:rPr>
          <w:rFonts w:cs="Times New Roman"/>
          <w:b/>
          <w:bCs/>
          <w:spacing w:val="-1"/>
          <w:sz w:val="36"/>
          <w:szCs w:val="36"/>
          <w:u w:val="single"/>
        </w:rPr>
        <w:t xml:space="preserve"> </w:t>
      </w:r>
      <w:r w:rsidRPr="003520FF">
        <w:rPr>
          <w:rFonts w:cs="Times New Roman"/>
          <w:b/>
          <w:bCs/>
          <w:sz w:val="36"/>
          <w:szCs w:val="36"/>
          <w:u w:val="single"/>
        </w:rPr>
        <w:t>Н</w:t>
      </w:r>
      <w:r w:rsidRPr="003520FF">
        <w:rPr>
          <w:rFonts w:cs="Times New Roman"/>
          <w:b/>
          <w:bCs/>
          <w:spacing w:val="-1"/>
          <w:sz w:val="36"/>
          <w:szCs w:val="36"/>
          <w:u w:val="single"/>
        </w:rPr>
        <w:t xml:space="preserve"> </w:t>
      </w:r>
      <w:r w:rsidRPr="003520FF">
        <w:rPr>
          <w:rFonts w:cs="Times New Roman"/>
          <w:b/>
          <w:bCs/>
          <w:sz w:val="36"/>
          <w:szCs w:val="36"/>
          <w:u w:val="single"/>
        </w:rPr>
        <w:t>С</w:t>
      </w:r>
      <w:r w:rsidRPr="003520FF">
        <w:rPr>
          <w:rFonts w:cs="Times New Roman"/>
          <w:b/>
          <w:bCs/>
          <w:spacing w:val="-26"/>
          <w:sz w:val="36"/>
          <w:szCs w:val="36"/>
          <w:u w:val="single"/>
        </w:rPr>
        <w:t xml:space="preserve"> </w:t>
      </w:r>
      <w:r w:rsidRPr="003520FF">
        <w:rPr>
          <w:rFonts w:cs="Times New Roman"/>
          <w:b/>
          <w:bCs/>
          <w:sz w:val="36"/>
          <w:szCs w:val="36"/>
          <w:u w:val="single"/>
        </w:rPr>
        <w:t>К</w:t>
      </w:r>
      <w:r w:rsidRPr="003520FF">
        <w:rPr>
          <w:rFonts w:cs="Times New Roman"/>
          <w:b/>
          <w:bCs/>
          <w:spacing w:val="1"/>
          <w:sz w:val="36"/>
          <w:szCs w:val="36"/>
          <w:u w:val="single"/>
        </w:rPr>
        <w:t xml:space="preserve"> </w:t>
      </w:r>
      <w:r w:rsidRPr="003520FF">
        <w:rPr>
          <w:rFonts w:cs="Times New Roman"/>
          <w:b/>
          <w:bCs/>
          <w:sz w:val="36"/>
          <w:szCs w:val="36"/>
          <w:u w:val="single"/>
        </w:rPr>
        <w:t>И</w:t>
      </w:r>
      <w:r w:rsidRPr="003520FF">
        <w:rPr>
          <w:rFonts w:cs="Times New Roman"/>
          <w:b/>
          <w:bCs/>
          <w:spacing w:val="90"/>
          <w:sz w:val="36"/>
          <w:szCs w:val="36"/>
          <w:u w:val="single"/>
        </w:rPr>
        <w:t xml:space="preserve"> </w:t>
      </w:r>
      <w:r w:rsidRPr="003520FF">
        <w:rPr>
          <w:rFonts w:cs="Times New Roman"/>
          <w:b/>
          <w:bCs/>
          <w:spacing w:val="-1"/>
          <w:sz w:val="36"/>
          <w:szCs w:val="36"/>
          <w:u w:val="single"/>
        </w:rPr>
        <w:t>СЪ</w:t>
      </w:r>
      <w:r w:rsidRPr="003520FF">
        <w:rPr>
          <w:rFonts w:cs="Times New Roman"/>
          <w:b/>
          <w:bCs/>
          <w:spacing w:val="2"/>
          <w:sz w:val="36"/>
          <w:szCs w:val="36"/>
          <w:u w:val="single"/>
        </w:rPr>
        <w:t xml:space="preserve"> </w:t>
      </w:r>
      <w:r w:rsidRPr="003520FF">
        <w:rPr>
          <w:rFonts w:cs="Times New Roman"/>
          <w:b/>
          <w:bCs/>
          <w:sz w:val="36"/>
          <w:szCs w:val="36"/>
          <w:u w:val="single"/>
        </w:rPr>
        <w:t>В</w:t>
      </w:r>
      <w:r w:rsidRPr="003520FF">
        <w:rPr>
          <w:rFonts w:cs="Times New Roman"/>
          <w:b/>
          <w:bCs/>
          <w:spacing w:val="-2"/>
          <w:sz w:val="36"/>
          <w:szCs w:val="36"/>
          <w:u w:val="single"/>
        </w:rPr>
        <w:t xml:space="preserve"> </w:t>
      </w:r>
      <w:r w:rsidRPr="003520FF">
        <w:rPr>
          <w:rFonts w:cs="Times New Roman"/>
          <w:b/>
          <w:bCs/>
          <w:sz w:val="36"/>
          <w:szCs w:val="36"/>
          <w:u w:val="single"/>
        </w:rPr>
        <w:t>Е</w:t>
      </w:r>
      <w:r w:rsidRPr="003520FF">
        <w:rPr>
          <w:rFonts w:cs="Times New Roman"/>
          <w:b/>
          <w:bCs/>
          <w:spacing w:val="-4"/>
          <w:sz w:val="36"/>
          <w:szCs w:val="36"/>
          <w:u w:val="single"/>
        </w:rPr>
        <w:t xml:space="preserve"> </w:t>
      </w:r>
      <w:r w:rsidRPr="003520FF">
        <w:rPr>
          <w:rFonts w:cs="Times New Roman"/>
          <w:b/>
          <w:bCs/>
          <w:sz w:val="36"/>
          <w:szCs w:val="36"/>
          <w:u w:val="single"/>
        </w:rPr>
        <w:t>Т</w:t>
      </w:r>
      <w:r w:rsidRPr="003520FF">
        <w:rPr>
          <w:rFonts w:cs="Times New Roman"/>
          <w:b/>
          <w:bCs/>
          <w:spacing w:val="-18"/>
          <w:sz w:val="36"/>
          <w:szCs w:val="36"/>
          <w:u w:val="single"/>
        </w:rPr>
        <w:t xml:space="preserve"> </w:t>
      </w:r>
      <w:r w:rsidRPr="003520FF">
        <w:rPr>
          <w:rFonts w:cs="Times New Roman"/>
          <w:b/>
          <w:bCs/>
          <w:sz w:val="36"/>
          <w:szCs w:val="36"/>
          <w:u w:val="single"/>
        </w:rPr>
        <w:t>–</w:t>
      </w:r>
      <w:r w:rsidRPr="003520FF">
        <w:rPr>
          <w:rFonts w:cs="Times New Roman"/>
          <w:b/>
          <w:bCs/>
          <w:spacing w:val="1"/>
          <w:sz w:val="36"/>
          <w:szCs w:val="36"/>
          <w:u w:val="single"/>
        </w:rPr>
        <w:t xml:space="preserve"> </w:t>
      </w:r>
      <w:r w:rsidRPr="003520FF">
        <w:rPr>
          <w:rFonts w:cs="Times New Roman"/>
          <w:b/>
          <w:bCs/>
          <w:sz w:val="36"/>
          <w:szCs w:val="36"/>
          <w:u w:val="single"/>
        </w:rPr>
        <w:t>Б Е</w:t>
      </w:r>
      <w:r w:rsidRPr="003520FF">
        <w:rPr>
          <w:rFonts w:cs="Times New Roman"/>
          <w:b/>
          <w:bCs/>
          <w:spacing w:val="-4"/>
          <w:sz w:val="36"/>
          <w:szCs w:val="36"/>
          <w:u w:val="single"/>
        </w:rPr>
        <w:t xml:space="preserve"> </w:t>
      </w:r>
      <w:r w:rsidRPr="003520FF">
        <w:rPr>
          <w:rFonts w:cs="Times New Roman"/>
          <w:b/>
          <w:bCs/>
          <w:sz w:val="36"/>
          <w:szCs w:val="36"/>
          <w:u w:val="single"/>
        </w:rPr>
        <w:t>Л</w:t>
      </w:r>
      <w:r w:rsidRPr="003520FF">
        <w:rPr>
          <w:rFonts w:cs="Times New Roman"/>
          <w:b/>
          <w:bCs/>
          <w:spacing w:val="1"/>
          <w:sz w:val="36"/>
          <w:szCs w:val="36"/>
          <w:u w:val="single"/>
        </w:rPr>
        <w:t xml:space="preserve"> </w:t>
      </w:r>
      <w:r w:rsidRPr="003520FF">
        <w:rPr>
          <w:rFonts w:cs="Times New Roman"/>
          <w:b/>
          <w:bCs/>
          <w:sz w:val="36"/>
          <w:szCs w:val="36"/>
          <w:u w:val="single"/>
        </w:rPr>
        <w:t>Е</w:t>
      </w:r>
      <w:r w:rsidRPr="003520FF">
        <w:rPr>
          <w:rFonts w:cs="Times New Roman"/>
          <w:b/>
          <w:bCs/>
          <w:spacing w:val="-11"/>
          <w:sz w:val="36"/>
          <w:szCs w:val="36"/>
          <w:u w:val="single"/>
        </w:rPr>
        <w:t xml:space="preserve"> </w:t>
      </w:r>
      <w:r w:rsidRPr="003520FF">
        <w:rPr>
          <w:rFonts w:cs="Times New Roman"/>
          <w:b/>
          <w:bCs/>
          <w:sz w:val="36"/>
          <w:szCs w:val="36"/>
          <w:u w:val="single"/>
        </w:rPr>
        <w:t>Н</w:t>
      </w:r>
      <w:r w:rsidRPr="003520FF">
        <w:rPr>
          <w:rFonts w:cs="Times New Roman"/>
          <w:b/>
          <w:bCs/>
          <w:spacing w:val="-1"/>
          <w:sz w:val="36"/>
          <w:szCs w:val="36"/>
          <w:u w:val="single"/>
        </w:rPr>
        <w:t xml:space="preserve"> </w:t>
      </w:r>
      <w:r w:rsidRPr="003520FF">
        <w:rPr>
          <w:rFonts w:cs="Times New Roman"/>
          <w:b/>
          <w:bCs/>
          <w:sz w:val="36"/>
          <w:szCs w:val="36"/>
          <w:u w:val="single"/>
        </w:rPr>
        <w:t>Е</w:t>
      </w:r>
    </w:p>
    <w:p w14:paraId="0F530300" w14:textId="77777777" w:rsidR="003520FF" w:rsidRPr="003520FF" w:rsidRDefault="003520FF" w:rsidP="003520FF">
      <w:pPr>
        <w:widowControl w:val="0"/>
        <w:spacing w:before="236" w:after="0" w:line="240" w:lineRule="auto"/>
        <w:ind w:left="878" w:right="404"/>
        <w:jc w:val="center"/>
        <w:rPr>
          <w:rFonts w:cs="Times New Roman"/>
          <w:sz w:val="18"/>
          <w:szCs w:val="18"/>
        </w:rPr>
      </w:pPr>
      <w:r w:rsidRPr="003520FF">
        <w:rPr>
          <w:rFonts w:ascii="Calibri" w:eastAsia="Calibri" w:hAnsi="Calibri" w:cs="Times New Roman"/>
          <w:noProof/>
          <w:sz w:val="22"/>
          <w:lang w:val="en-GB" w:eastAsia="en-GB"/>
        </w:rPr>
        <mc:AlternateContent>
          <mc:Choice Requires="wpg">
            <w:drawing>
              <wp:anchor distT="0" distB="0" distL="114300" distR="114300" simplePos="0" relativeHeight="251660288" behindDoc="1" locked="0" layoutInCell="1" allowOverlap="1" wp14:anchorId="35B16018" wp14:editId="70C04884">
                <wp:simplePos x="0" y="0"/>
                <wp:positionH relativeFrom="page">
                  <wp:posOffset>1575435</wp:posOffset>
                </wp:positionH>
                <wp:positionV relativeFrom="paragraph">
                  <wp:posOffset>43180</wp:posOffset>
                </wp:positionV>
                <wp:extent cx="4604385" cy="1270"/>
                <wp:effectExtent l="0" t="0" r="5715" b="0"/>
                <wp:wrapNone/>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04385" cy="1270"/>
                          <a:chOff x="2619" y="533"/>
                          <a:chExt cx="7251" cy="2"/>
                        </a:xfrm>
                      </wpg:grpSpPr>
                      <wps:wsp>
                        <wps:cNvPr id="7" name="Freeform 4"/>
                        <wps:cNvSpPr>
                          <a:spLocks/>
                        </wps:cNvSpPr>
                        <wps:spPr bwMode="auto">
                          <a:xfrm>
                            <a:off x="2619" y="533"/>
                            <a:ext cx="7251" cy="2"/>
                          </a:xfrm>
                          <a:custGeom>
                            <a:avLst/>
                            <a:gdLst>
                              <a:gd name="T0" fmla="+- 0 2619 2619"/>
                              <a:gd name="T1" fmla="*/ T0 w 7251"/>
                              <a:gd name="T2" fmla="+- 0 9870 2619"/>
                              <a:gd name="T3" fmla="*/ T2 w 7251"/>
                            </a:gdLst>
                            <a:ahLst/>
                            <a:cxnLst>
                              <a:cxn ang="0">
                                <a:pos x="T1" y="0"/>
                              </a:cxn>
                              <a:cxn ang="0">
                                <a:pos x="T3" y="0"/>
                              </a:cxn>
                            </a:cxnLst>
                            <a:rect l="0" t="0" r="r" b="b"/>
                            <a:pathLst>
                              <a:path w="7251">
                                <a:moveTo>
                                  <a:pt x="0" y="0"/>
                                </a:moveTo>
                                <a:lnTo>
                                  <a:pt x="7251" y="0"/>
                                </a:lnTo>
                              </a:path>
                            </a:pathLst>
                          </a:custGeom>
                          <a:noFill/>
                          <a:ln w="9525">
                            <a:solidFill>
                              <a:srgbClr val="87878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C9E980" id="Group 3" o:spid="_x0000_s1026" style="position:absolute;margin-left:124.05pt;margin-top:3.4pt;width:362.55pt;height:.1pt;z-index:-251656192;mso-position-horizontal-relative:page" coordorigin="2619,533" coordsize="7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">
                <v:shape id="Freeform 4" o:spid="_x0000_s1027" style="position:absolute;left:2619;top:533;width:7251;height:2;visibility:visible;mso-wrap-style:square;v-text-anchor:top" coordsize="7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" path="m,l7251,e" filled="f" strokecolor="#878787">
                  <v:path arrowok="t" o:connecttype="custom" o:connectlocs="0,0;7251,0" o:connectangles="0,0"/>
                </v:shape>
                <w10:wrap anchorx="page"/>
              </v:group>
            </w:pict>
          </mc:Fallback>
        </mc:AlternateContent>
      </w:r>
      <w:proofErr w:type="spellStart"/>
      <w:proofErr w:type="gramStart"/>
      <w:r w:rsidRPr="003520FF">
        <w:rPr>
          <w:rFonts w:cs="Times New Roman"/>
          <w:spacing w:val="-4"/>
          <w:sz w:val="18"/>
          <w:szCs w:val="18"/>
        </w:rPr>
        <w:t>град</w:t>
      </w:r>
      <w:proofErr w:type="spellEnd"/>
      <w:proofErr w:type="gramEnd"/>
      <w:r w:rsidRPr="003520FF">
        <w:rPr>
          <w:rFonts w:cs="Times New Roman"/>
          <w:spacing w:val="-7"/>
          <w:sz w:val="18"/>
          <w:szCs w:val="18"/>
        </w:rPr>
        <w:t xml:space="preserve"> </w:t>
      </w:r>
      <w:proofErr w:type="spellStart"/>
      <w:r w:rsidRPr="003520FF">
        <w:rPr>
          <w:rFonts w:cs="Times New Roman"/>
          <w:spacing w:val="-4"/>
          <w:sz w:val="18"/>
          <w:szCs w:val="18"/>
        </w:rPr>
        <w:t>Белене</w:t>
      </w:r>
      <w:proofErr w:type="spellEnd"/>
      <w:r w:rsidRPr="003520FF">
        <w:rPr>
          <w:rFonts w:cs="Times New Roman"/>
          <w:spacing w:val="-10"/>
          <w:sz w:val="18"/>
          <w:szCs w:val="18"/>
        </w:rPr>
        <w:t xml:space="preserve"> </w:t>
      </w:r>
      <w:r w:rsidRPr="003520FF">
        <w:rPr>
          <w:rFonts w:cs="Times New Roman"/>
          <w:sz w:val="18"/>
          <w:szCs w:val="18"/>
        </w:rPr>
        <w:t>-</w:t>
      </w:r>
      <w:r w:rsidRPr="003520FF">
        <w:rPr>
          <w:rFonts w:cs="Times New Roman"/>
          <w:spacing w:val="-9"/>
          <w:sz w:val="18"/>
          <w:szCs w:val="18"/>
        </w:rPr>
        <w:t xml:space="preserve"> </w:t>
      </w:r>
      <w:r w:rsidRPr="003520FF">
        <w:rPr>
          <w:rFonts w:cs="Times New Roman"/>
          <w:spacing w:val="-4"/>
          <w:sz w:val="18"/>
          <w:szCs w:val="18"/>
        </w:rPr>
        <w:t>5930,</w:t>
      </w:r>
      <w:r w:rsidRPr="003520FF">
        <w:rPr>
          <w:rFonts w:cs="Times New Roman"/>
          <w:spacing w:val="-6"/>
          <w:sz w:val="18"/>
          <w:szCs w:val="18"/>
        </w:rPr>
        <w:t xml:space="preserve"> </w:t>
      </w:r>
      <w:r w:rsidRPr="003520FF">
        <w:rPr>
          <w:rFonts w:cs="Times New Roman"/>
          <w:spacing w:val="-5"/>
          <w:sz w:val="18"/>
          <w:szCs w:val="18"/>
        </w:rPr>
        <w:t>ул.„България”№35</w:t>
      </w:r>
      <w:proofErr w:type="gramStart"/>
      <w:r w:rsidRPr="003520FF">
        <w:rPr>
          <w:rFonts w:cs="Times New Roman"/>
          <w:spacing w:val="-5"/>
          <w:sz w:val="18"/>
          <w:szCs w:val="18"/>
        </w:rPr>
        <w:t>,тел</w:t>
      </w:r>
      <w:proofErr w:type="gramEnd"/>
      <w:r w:rsidRPr="003520FF">
        <w:rPr>
          <w:rFonts w:cs="Times New Roman"/>
          <w:spacing w:val="-5"/>
          <w:sz w:val="18"/>
          <w:szCs w:val="18"/>
        </w:rPr>
        <w:t>.</w:t>
      </w:r>
      <w:r w:rsidRPr="003520FF">
        <w:rPr>
          <w:rFonts w:cs="Times New Roman"/>
          <w:spacing w:val="-9"/>
          <w:sz w:val="18"/>
          <w:szCs w:val="18"/>
        </w:rPr>
        <w:t xml:space="preserve"> </w:t>
      </w:r>
      <w:r w:rsidRPr="003520FF">
        <w:rPr>
          <w:rFonts w:cs="Times New Roman"/>
          <w:spacing w:val="-3"/>
          <w:sz w:val="18"/>
          <w:szCs w:val="18"/>
        </w:rPr>
        <w:t>0658/31061,</w:t>
      </w:r>
      <w:r w:rsidRPr="003520FF">
        <w:rPr>
          <w:rFonts w:cs="Times New Roman"/>
          <w:spacing w:val="-4"/>
          <w:sz w:val="18"/>
          <w:szCs w:val="18"/>
        </w:rPr>
        <w:t xml:space="preserve"> </w:t>
      </w:r>
      <w:hyperlink r:id="rId9" w:history="1">
        <w:r w:rsidRPr="003520FF">
          <w:rPr>
            <w:rFonts w:cs="Times New Roman"/>
            <w:color w:val="0000FF"/>
            <w:spacing w:val="-1"/>
            <w:sz w:val="18"/>
            <w:szCs w:val="18"/>
            <w:u w:val="single"/>
          </w:rPr>
          <w:t>e</w:t>
        </w:r>
      </w:hyperlink>
      <w:hyperlink r:id="rId10" w:history="1">
        <w:r w:rsidRPr="003520FF">
          <w:rPr>
            <w:rFonts w:cs="Times New Roman"/>
            <w:color w:val="0000FF"/>
            <w:spacing w:val="-1"/>
            <w:sz w:val="18"/>
            <w:szCs w:val="18"/>
            <w:u w:val="single"/>
          </w:rPr>
          <w:t>-mail:obs.belene@gmail.com</w:t>
        </w:r>
        <w:r w:rsidRPr="003520FF">
          <w:rPr>
            <w:rFonts w:cs="Times New Roman"/>
            <w:color w:val="0000FF"/>
            <w:spacing w:val="-1"/>
            <w:sz w:val="18"/>
            <w:szCs w:val="18"/>
          </w:rPr>
          <w:t>,</w:t>
        </w:r>
      </w:hyperlink>
    </w:p>
    <w:p w14:paraId="233E25A6" w14:textId="4FED2B1B" w:rsidR="003520FF" w:rsidRPr="0054088D" w:rsidRDefault="003520FF" w:rsidP="0054088D">
      <w:pPr>
        <w:widowControl w:val="0"/>
        <w:spacing w:before="2" w:after="0" w:line="240" w:lineRule="auto"/>
        <w:ind w:left="3759" w:right="4005"/>
        <w:jc w:val="center"/>
        <w:rPr>
          <w:rFonts w:cs="Times New Roman"/>
          <w:sz w:val="18"/>
          <w:szCs w:val="18"/>
        </w:rPr>
      </w:pPr>
      <w:hyperlink r:id="rId11" w:history="1">
        <w:r w:rsidRPr="003520FF">
          <w:rPr>
            <w:rFonts w:eastAsia="Calibri" w:hAnsi="Calibri" w:cs="Times New Roman"/>
            <w:color w:val="0000FF"/>
            <w:spacing w:val="-1"/>
            <w:sz w:val="18"/>
            <w:u w:val="single"/>
          </w:rPr>
          <w:t>www.belene.bg</w:t>
        </w:r>
      </w:hyperlink>
    </w:p>
    <w:p w14:paraId="39429ED4" w14:textId="77777777" w:rsidR="003520FF" w:rsidRDefault="003520FF">
      <w:pPr>
        <w:spacing w:after="0"/>
        <w:rPr>
          <w:b/>
          <w:lang w:val="bg-BG"/>
        </w:rPr>
      </w:pPr>
    </w:p>
    <w:p w14:paraId="2A976DAF" w14:textId="22372993" w:rsidR="001B44C1" w:rsidRDefault="00632672">
      <w:pPr>
        <w:spacing w:after="0"/>
      </w:pPr>
      <w:r>
        <w:rPr>
          <w:b/>
        </w:rPr>
        <w:t>ДО</w:t>
      </w:r>
    </w:p>
    <w:p w14:paraId="0E57AF0A" w14:textId="77777777" w:rsidR="001B44C1" w:rsidRDefault="00632672">
      <w:pPr>
        <w:spacing w:after="0"/>
      </w:pPr>
      <w:r>
        <w:rPr>
          <w:b/>
        </w:rPr>
        <w:t>ОБЩИНСКИ СЪВЕТ</w:t>
      </w:r>
    </w:p>
    <w:p w14:paraId="1BABA847" w14:textId="58955170" w:rsidR="001B44C1" w:rsidRDefault="00632672" w:rsidP="0054088D">
      <w:pPr>
        <w:spacing w:after="0"/>
      </w:pPr>
      <w:r>
        <w:rPr>
          <w:b/>
        </w:rPr>
        <w:t>ГР. БЕЛЕНЕ</w:t>
      </w:r>
    </w:p>
    <w:p w14:paraId="236360C5" w14:textId="73621658" w:rsidR="001B44C1" w:rsidRDefault="00632672" w:rsidP="001308D0">
      <w:pPr>
        <w:spacing w:after="0" w:line="240" w:lineRule="auto"/>
        <w:jc w:val="center"/>
        <w:rPr>
          <w:rFonts w:cs="Times New Roman"/>
          <w:b/>
          <w:szCs w:val="24"/>
        </w:rPr>
      </w:pPr>
      <w:r w:rsidRPr="008A743F">
        <w:rPr>
          <w:rFonts w:cs="Times New Roman"/>
          <w:b/>
          <w:szCs w:val="24"/>
        </w:rPr>
        <w:t>Д О К Л А Д Н А   З А П И С К А</w:t>
      </w:r>
    </w:p>
    <w:p w14:paraId="150013F3" w14:textId="77777777" w:rsidR="0054088D" w:rsidRPr="008A743F" w:rsidRDefault="0054088D" w:rsidP="001308D0">
      <w:pPr>
        <w:spacing w:after="0" w:line="240" w:lineRule="auto"/>
        <w:jc w:val="center"/>
        <w:rPr>
          <w:rFonts w:cs="Times New Roman"/>
          <w:szCs w:val="24"/>
        </w:rPr>
      </w:pPr>
    </w:p>
    <w:p w14:paraId="36842927" w14:textId="77777777" w:rsidR="001B44C1" w:rsidRDefault="00632672" w:rsidP="001308D0">
      <w:pPr>
        <w:spacing w:after="0" w:line="240" w:lineRule="auto"/>
        <w:jc w:val="center"/>
        <w:rPr>
          <w:rFonts w:cs="Times New Roman"/>
          <w:szCs w:val="24"/>
          <w:lang w:val="bg-BG"/>
        </w:rPr>
      </w:pPr>
      <w:proofErr w:type="gramStart"/>
      <w:r w:rsidRPr="008A743F">
        <w:rPr>
          <w:rFonts w:cs="Times New Roman"/>
          <w:szCs w:val="24"/>
        </w:rPr>
        <w:t>от</w:t>
      </w:r>
      <w:proofErr w:type="gramEnd"/>
      <w:r w:rsidRPr="008A743F">
        <w:rPr>
          <w:rFonts w:cs="Times New Roman"/>
          <w:szCs w:val="24"/>
        </w:rPr>
        <w:t xml:space="preserve"> Николай Йосифов </w:t>
      </w:r>
      <w:proofErr w:type="spellStart"/>
      <w:r w:rsidRPr="008A743F">
        <w:rPr>
          <w:rFonts w:cs="Times New Roman"/>
          <w:szCs w:val="24"/>
        </w:rPr>
        <w:t>Арабаджиев</w:t>
      </w:r>
      <w:proofErr w:type="spellEnd"/>
      <w:r w:rsidRPr="008A743F">
        <w:rPr>
          <w:rFonts w:cs="Times New Roman"/>
          <w:szCs w:val="24"/>
        </w:rPr>
        <w:t xml:space="preserve"> – </w:t>
      </w:r>
      <w:proofErr w:type="spellStart"/>
      <w:r w:rsidRPr="008A743F">
        <w:rPr>
          <w:rFonts w:cs="Times New Roman"/>
          <w:szCs w:val="24"/>
        </w:rPr>
        <w:t>Председател</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Общински</w:t>
      </w:r>
      <w:proofErr w:type="spellEnd"/>
      <w:r w:rsidRPr="008A743F">
        <w:rPr>
          <w:rFonts w:cs="Times New Roman"/>
          <w:szCs w:val="24"/>
        </w:rPr>
        <w:t xml:space="preserve"> </w:t>
      </w:r>
      <w:proofErr w:type="spellStart"/>
      <w:r w:rsidRPr="008A743F">
        <w:rPr>
          <w:rFonts w:cs="Times New Roman"/>
          <w:szCs w:val="24"/>
        </w:rPr>
        <w:t>съвет</w:t>
      </w:r>
      <w:proofErr w:type="spellEnd"/>
      <w:r w:rsidRPr="008A743F">
        <w:rPr>
          <w:rFonts w:cs="Times New Roman"/>
          <w:szCs w:val="24"/>
        </w:rPr>
        <w:t xml:space="preserve"> </w:t>
      </w:r>
      <w:proofErr w:type="spellStart"/>
      <w:r w:rsidRPr="008A743F">
        <w:rPr>
          <w:rFonts w:cs="Times New Roman"/>
          <w:szCs w:val="24"/>
        </w:rPr>
        <w:t>Белене</w:t>
      </w:r>
      <w:proofErr w:type="spellEnd"/>
    </w:p>
    <w:p w14:paraId="109D2B61" w14:textId="589B97AE" w:rsidR="001308D0" w:rsidRPr="001308D0" w:rsidRDefault="001308D0" w:rsidP="0054088D">
      <w:pPr>
        <w:spacing w:after="0" w:line="240" w:lineRule="auto"/>
        <w:rPr>
          <w:rFonts w:cs="Times New Roman"/>
          <w:szCs w:val="24"/>
          <w:lang w:val="bg-BG"/>
        </w:rPr>
      </w:pPr>
    </w:p>
    <w:p w14:paraId="072B90DE" w14:textId="766731CF" w:rsidR="001B44C1" w:rsidRDefault="00632672" w:rsidP="008A743F">
      <w:pPr>
        <w:spacing w:after="0" w:line="240" w:lineRule="auto"/>
        <w:jc w:val="both"/>
        <w:rPr>
          <w:rFonts w:cs="Times New Roman"/>
          <w:szCs w:val="24"/>
          <w:lang w:val="bg-BG"/>
        </w:rPr>
      </w:pPr>
      <w:r w:rsidRPr="008A743F">
        <w:rPr>
          <w:rFonts w:cs="Times New Roman"/>
          <w:b/>
          <w:szCs w:val="24"/>
        </w:rPr>
        <w:t>ОТНОСНО:</w:t>
      </w:r>
      <w:r w:rsidRPr="008A743F">
        <w:rPr>
          <w:rFonts w:cs="Times New Roman"/>
          <w:szCs w:val="24"/>
        </w:rPr>
        <w:t xml:space="preserve"> </w:t>
      </w:r>
      <w:proofErr w:type="spellStart"/>
      <w:r w:rsidRPr="008A743F">
        <w:rPr>
          <w:rFonts w:cs="Times New Roman"/>
          <w:szCs w:val="24"/>
        </w:rPr>
        <w:t>Окончателен</w:t>
      </w:r>
      <w:proofErr w:type="spellEnd"/>
      <w:r w:rsidRPr="008A743F">
        <w:rPr>
          <w:rFonts w:cs="Times New Roman"/>
          <w:szCs w:val="24"/>
        </w:rPr>
        <w:t xml:space="preserve"> </w:t>
      </w:r>
      <w:proofErr w:type="spellStart"/>
      <w:r w:rsidRPr="008A743F">
        <w:rPr>
          <w:rFonts w:cs="Times New Roman"/>
          <w:szCs w:val="24"/>
        </w:rPr>
        <w:t>вариант</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Предложение</w:t>
      </w:r>
      <w:proofErr w:type="spellEnd"/>
      <w:r w:rsidRPr="008A743F">
        <w:rPr>
          <w:rFonts w:cs="Times New Roman"/>
          <w:szCs w:val="24"/>
        </w:rPr>
        <w:t xml:space="preserve"> с вх. № 310/13.10.2026 г.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откриване</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процедура</w:t>
      </w:r>
      <w:proofErr w:type="spellEnd"/>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провеждане</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конкурс</w:t>
      </w:r>
      <w:proofErr w:type="spellEnd"/>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избор</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управител</w:t>
      </w:r>
      <w:proofErr w:type="spellEnd"/>
      <w:r w:rsidRPr="008A743F">
        <w:rPr>
          <w:rFonts w:cs="Times New Roman"/>
          <w:szCs w:val="24"/>
        </w:rPr>
        <w:t xml:space="preserve"> и </w:t>
      </w:r>
      <w:proofErr w:type="spellStart"/>
      <w:r w:rsidRPr="008A743F">
        <w:rPr>
          <w:rFonts w:cs="Times New Roman"/>
          <w:szCs w:val="24"/>
        </w:rPr>
        <w:t>възлагане</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управлението</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„МНОГОПРОФИЛНА БОЛНИЦА ЗА АКТИВНО ЛЕЧЕНИЕ – БЕЛЕНЕ</w:t>
      </w:r>
      <w:proofErr w:type="gramStart"/>
      <w:r w:rsidRPr="008A743F">
        <w:rPr>
          <w:rFonts w:cs="Times New Roman"/>
          <w:szCs w:val="24"/>
        </w:rPr>
        <w:t>“ ЕООД</w:t>
      </w:r>
      <w:proofErr w:type="gramEnd"/>
      <w:r w:rsidRPr="008A743F">
        <w:rPr>
          <w:rFonts w:cs="Times New Roman"/>
          <w:szCs w:val="24"/>
        </w:rPr>
        <w:t xml:space="preserve">, ЕИК 114542439, и </w:t>
      </w:r>
      <w:proofErr w:type="spellStart"/>
      <w:r w:rsidRPr="008A743F">
        <w:rPr>
          <w:rFonts w:cs="Times New Roman"/>
          <w:szCs w:val="24"/>
        </w:rPr>
        <w:t>становище</w:t>
      </w:r>
      <w:proofErr w:type="spellEnd"/>
      <w:r w:rsidRPr="008A743F">
        <w:rPr>
          <w:rFonts w:cs="Times New Roman"/>
          <w:szCs w:val="24"/>
        </w:rPr>
        <w:t xml:space="preserve"> </w:t>
      </w:r>
      <w:proofErr w:type="spellStart"/>
      <w:r w:rsidRPr="008A743F">
        <w:rPr>
          <w:rFonts w:cs="Times New Roman"/>
          <w:szCs w:val="24"/>
        </w:rPr>
        <w:t>по</w:t>
      </w:r>
      <w:proofErr w:type="spellEnd"/>
      <w:r w:rsidRPr="008A743F">
        <w:rPr>
          <w:rFonts w:cs="Times New Roman"/>
          <w:szCs w:val="24"/>
        </w:rPr>
        <w:t xml:space="preserve"> </w:t>
      </w:r>
      <w:proofErr w:type="spellStart"/>
      <w:r w:rsidRPr="008A743F">
        <w:rPr>
          <w:rFonts w:cs="Times New Roman"/>
          <w:szCs w:val="24"/>
        </w:rPr>
        <w:t>направените</w:t>
      </w:r>
      <w:proofErr w:type="spellEnd"/>
      <w:r w:rsidRPr="008A743F">
        <w:rPr>
          <w:rFonts w:cs="Times New Roman"/>
          <w:szCs w:val="24"/>
        </w:rPr>
        <w:t xml:space="preserve"> </w:t>
      </w:r>
      <w:proofErr w:type="spellStart"/>
      <w:r w:rsidRPr="008A743F">
        <w:rPr>
          <w:rFonts w:cs="Times New Roman"/>
          <w:szCs w:val="24"/>
        </w:rPr>
        <w:t>при</w:t>
      </w:r>
      <w:proofErr w:type="spellEnd"/>
      <w:r w:rsidRPr="008A743F">
        <w:rPr>
          <w:rFonts w:cs="Times New Roman"/>
          <w:szCs w:val="24"/>
        </w:rPr>
        <w:t xml:space="preserve"> </w:t>
      </w:r>
      <w:proofErr w:type="spellStart"/>
      <w:r w:rsidRPr="008A743F">
        <w:rPr>
          <w:rFonts w:cs="Times New Roman"/>
          <w:szCs w:val="24"/>
        </w:rPr>
        <w:t>обсъждането</w:t>
      </w:r>
      <w:proofErr w:type="spellEnd"/>
      <w:r w:rsidRPr="008A743F">
        <w:rPr>
          <w:rFonts w:cs="Times New Roman"/>
          <w:szCs w:val="24"/>
        </w:rPr>
        <w:t xml:space="preserve"> </w:t>
      </w:r>
      <w:r w:rsidR="001941AF" w:rsidRPr="008A743F">
        <w:rPr>
          <w:rFonts w:cs="Times New Roman"/>
          <w:szCs w:val="24"/>
          <w:lang w:val="bg-BG"/>
        </w:rPr>
        <w:t xml:space="preserve">от ПК </w:t>
      </w:r>
      <w:proofErr w:type="spellStart"/>
      <w:r w:rsidRPr="008A743F">
        <w:rPr>
          <w:rFonts w:cs="Times New Roman"/>
          <w:szCs w:val="24"/>
        </w:rPr>
        <w:t>бележки</w:t>
      </w:r>
      <w:proofErr w:type="spellEnd"/>
    </w:p>
    <w:p w14:paraId="28AD668F" w14:textId="77777777" w:rsidR="001308D0" w:rsidRPr="001308D0" w:rsidRDefault="001308D0" w:rsidP="008A743F">
      <w:pPr>
        <w:spacing w:after="0" w:line="240" w:lineRule="auto"/>
        <w:jc w:val="both"/>
        <w:rPr>
          <w:rFonts w:cs="Times New Roman"/>
          <w:szCs w:val="24"/>
          <w:lang w:val="bg-BG"/>
        </w:rPr>
      </w:pPr>
    </w:p>
    <w:p w14:paraId="2D614401" w14:textId="77777777" w:rsidR="001B44C1" w:rsidRDefault="00632672" w:rsidP="001308D0">
      <w:pPr>
        <w:spacing w:after="0" w:line="240" w:lineRule="auto"/>
        <w:jc w:val="center"/>
        <w:rPr>
          <w:rFonts w:cs="Times New Roman"/>
          <w:b/>
          <w:szCs w:val="24"/>
          <w:lang w:val="bg-BG"/>
        </w:rPr>
      </w:pPr>
      <w:r w:rsidRPr="008A743F">
        <w:rPr>
          <w:rFonts w:cs="Times New Roman"/>
          <w:b/>
          <w:szCs w:val="24"/>
        </w:rPr>
        <w:t>УВАЖАЕМИ ДАМИ И ГОСПОДА ОБЩИНСКИ СЪВЕТНИЦИ,</w:t>
      </w:r>
    </w:p>
    <w:p w14:paraId="18CD5864" w14:textId="77777777" w:rsidR="001308D0" w:rsidRPr="001308D0" w:rsidRDefault="001308D0" w:rsidP="001308D0">
      <w:pPr>
        <w:spacing w:after="0" w:line="240" w:lineRule="auto"/>
        <w:jc w:val="center"/>
        <w:rPr>
          <w:rFonts w:cs="Times New Roman"/>
          <w:szCs w:val="24"/>
          <w:lang w:val="bg-BG"/>
        </w:rPr>
      </w:pPr>
    </w:p>
    <w:p w14:paraId="077AAC6A" w14:textId="6960AE60" w:rsidR="001B44C1" w:rsidRPr="008A743F" w:rsidRDefault="00632672" w:rsidP="008A743F">
      <w:pPr>
        <w:spacing w:after="0" w:line="240" w:lineRule="auto"/>
        <w:ind w:firstLine="709"/>
        <w:jc w:val="both"/>
        <w:rPr>
          <w:rFonts w:cs="Times New Roman"/>
          <w:szCs w:val="24"/>
        </w:rPr>
      </w:pPr>
      <w:r w:rsidRPr="008A743F">
        <w:rPr>
          <w:rFonts w:cs="Times New Roman"/>
          <w:szCs w:val="24"/>
        </w:rPr>
        <w:t xml:space="preserve">С </w:t>
      </w:r>
      <w:proofErr w:type="spellStart"/>
      <w:r w:rsidRPr="008A743F">
        <w:rPr>
          <w:rFonts w:cs="Times New Roman"/>
          <w:szCs w:val="24"/>
        </w:rPr>
        <w:t>Предложение</w:t>
      </w:r>
      <w:proofErr w:type="spellEnd"/>
      <w:r w:rsidRPr="008A743F">
        <w:rPr>
          <w:rFonts w:cs="Times New Roman"/>
          <w:szCs w:val="24"/>
        </w:rPr>
        <w:t xml:space="preserve"> </w:t>
      </w:r>
      <w:proofErr w:type="spellStart"/>
      <w:r w:rsidRPr="008A743F">
        <w:rPr>
          <w:rFonts w:cs="Times New Roman"/>
          <w:szCs w:val="24"/>
        </w:rPr>
        <w:t>вх</w:t>
      </w:r>
      <w:proofErr w:type="spellEnd"/>
      <w:r w:rsidRPr="008A743F">
        <w:rPr>
          <w:rFonts w:cs="Times New Roman"/>
          <w:szCs w:val="24"/>
        </w:rPr>
        <w:t>. № 310/13.</w:t>
      </w:r>
      <w:r w:rsidRPr="008A743F">
        <w:rPr>
          <w:rFonts w:cs="Times New Roman"/>
          <w:szCs w:val="24"/>
        </w:rPr>
        <w:t>10.2026 г. внесох за разглеждане от Общински съвет Белене откриването на процедура за провеждане на конкурс за избор на управител и възлагане на управлението на „МНОГОПРОФИЛНА БОЛНИЦА ЗА АКТИВНО ЛЕЧЕНИЕ – БЕЛЕНЕ</w:t>
      </w:r>
      <w:proofErr w:type="gramStart"/>
      <w:r w:rsidRPr="008A743F">
        <w:rPr>
          <w:rFonts w:cs="Times New Roman"/>
          <w:szCs w:val="24"/>
        </w:rPr>
        <w:t>“ ЕООД</w:t>
      </w:r>
      <w:proofErr w:type="gramEnd"/>
      <w:r w:rsidRPr="008A743F">
        <w:rPr>
          <w:rFonts w:cs="Times New Roman"/>
          <w:szCs w:val="24"/>
        </w:rPr>
        <w:t>. Предложението беше обсъдено на съвмес</w:t>
      </w:r>
      <w:r w:rsidRPr="008A743F">
        <w:rPr>
          <w:rFonts w:cs="Times New Roman"/>
          <w:szCs w:val="24"/>
        </w:rPr>
        <w:t xml:space="preserve">тно заседание на постоянните комисии към Общинския съвет, проведено на 19.10.2026 г. </w:t>
      </w:r>
      <w:proofErr w:type="spellStart"/>
      <w:r w:rsidRPr="008A743F">
        <w:rPr>
          <w:rFonts w:cs="Times New Roman"/>
          <w:szCs w:val="24"/>
        </w:rPr>
        <w:t>По</w:t>
      </w:r>
      <w:proofErr w:type="spellEnd"/>
      <w:r w:rsidRPr="008A743F">
        <w:rPr>
          <w:rFonts w:cs="Times New Roman"/>
          <w:szCs w:val="24"/>
        </w:rPr>
        <w:t xml:space="preserve"> </w:t>
      </w:r>
      <w:proofErr w:type="spellStart"/>
      <w:r w:rsidRPr="008A743F">
        <w:rPr>
          <w:rFonts w:cs="Times New Roman"/>
          <w:szCs w:val="24"/>
        </w:rPr>
        <w:t>време</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обсъждането</w:t>
      </w:r>
      <w:proofErr w:type="spellEnd"/>
      <w:r w:rsidRPr="008A743F">
        <w:rPr>
          <w:rFonts w:cs="Times New Roman"/>
          <w:szCs w:val="24"/>
        </w:rPr>
        <w:t xml:space="preserve"> </w:t>
      </w:r>
      <w:r w:rsidR="00604F76" w:rsidRPr="008A743F">
        <w:rPr>
          <w:rFonts w:cs="Times New Roman"/>
          <w:szCs w:val="24"/>
          <w:lang w:val="bg-BG"/>
        </w:rPr>
        <w:t>бяха</w:t>
      </w:r>
      <w:r w:rsidRPr="008A743F">
        <w:rPr>
          <w:rFonts w:cs="Times New Roman"/>
          <w:szCs w:val="24"/>
        </w:rPr>
        <w:t xml:space="preserve"> </w:t>
      </w:r>
      <w:proofErr w:type="spellStart"/>
      <w:r w:rsidRPr="008A743F">
        <w:rPr>
          <w:rFonts w:cs="Times New Roman"/>
          <w:szCs w:val="24"/>
        </w:rPr>
        <w:t>направ</w:t>
      </w:r>
      <w:r w:rsidR="00604F76" w:rsidRPr="008A743F">
        <w:rPr>
          <w:rFonts w:cs="Times New Roman"/>
          <w:szCs w:val="24"/>
          <w:lang w:val="bg-BG"/>
        </w:rPr>
        <w:t>ени</w:t>
      </w:r>
      <w:proofErr w:type="spellEnd"/>
      <w:r w:rsidRPr="008A743F">
        <w:rPr>
          <w:rFonts w:cs="Times New Roman"/>
          <w:szCs w:val="24"/>
        </w:rPr>
        <w:t xml:space="preserve"> </w:t>
      </w:r>
      <w:r w:rsidR="00604F76" w:rsidRPr="008A743F">
        <w:rPr>
          <w:rFonts w:cs="Times New Roman"/>
          <w:szCs w:val="24"/>
          <w:lang w:val="bg-BG"/>
        </w:rPr>
        <w:t>за</w:t>
      </w:r>
      <w:proofErr w:type="spellStart"/>
      <w:r w:rsidRPr="008A743F">
        <w:rPr>
          <w:rFonts w:cs="Times New Roman"/>
          <w:szCs w:val="24"/>
        </w:rPr>
        <w:t>бележки</w:t>
      </w:r>
      <w:proofErr w:type="spellEnd"/>
      <w:r w:rsidRPr="008A743F">
        <w:rPr>
          <w:rFonts w:cs="Times New Roman"/>
          <w:szCs w:val="24"/>
        </w:rPr>
        <w:t xml:space="preserve"> </w:t>
      </w:r>
      <w:proofErr w:type="spellStart"/>
      <w:r w:rsidRPr="008A743F">
        <w:rPr>
          <w:rFonts w:cs="Times New Roman"/>
          <w:szCs w:val="24"/>
        </w:rPr>
        <w:t>по</w:t>
      </w:r>
      <w:proofErr w:type="spellEnd"/>
      <w:r w:rsidRPr="008A743F">
        <w:rPr>
          <w:rFonts w:cs="Times New Roman"/>
          <w:szCs w:val="24"/>
        </w:rPr>
        <w:t xml:space="preserve"> </w:t>
      </w:r>
      <w:r w:rsidR="001941AF" w:rsidRPr="008A743F">
        <w:rPr>
          <w:rFonts w:cs="Times New Roman"/>
          <w:szCs w:val="24"/>
          <w:lang w:val="bg-BG"/>
        </w:rPr>
        <w:t>процедурата</w:t>
      </w:r>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провеждане</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конкурса</w:t>
      </w:r>
      <w:proofErr w:type="spellEnd"/>
      <w:r w:rsidR="00604F76" w:rsidRPr="008A743F">
        <w:rPr>
          <w:rFonts w:cs="Times New Roman"/>
          <w:szCs w:val="24"/>
          <w:lang w:val="bg-BG"/>
        </w:rPr>
        <w:t>, както и по проекта на договор</w:t>
      </w:r>
      <w:r w:rsidRPr="008A743F">
        <w:rPr>
          <w:rFonts w:cs="Times New Roman"/>
          <w:szCs w:val="24"/>
        </w:rPr>
        <w:t xml:space="preserve"> и </w:t>
      </w:r>
      <w:r w:rsidR="00604F76" w:rsidRPr="008A743F">
        <w:rPr>
          <w:rFonts w:cs="Times New Roman"/>
          <w:szCs w:val="24"/>
          <w:lang w:val="bg-BG"/>
        </w:rPr>
        <w:t xml:space="preserve">се </w:t>
      </w:r>
      <w:proofErr w:type="spellStart"/>
      <w:r w:rsidRPr="008A743F">
        <w:rPr>
          <w:rFonts w:cs="Times New Roman"/>
          <w:szCs w:val="24"/>
        </w:rPr>
        <w:t>предложи</w:t>
      </w:r>
      <w:proofErr w:type="spellEnd"/>
      <w:r w:rsidRPr="008A743F">
        <w:rPr>
          <w:rFonts w:cs="Times New Roman"/>
          <w:szCs w:val="24"/>
        </w:rPr>
        <w:t xml:space="preserve"> </w:t>
      </w:r>
      <w:proofErr w:type="spellStart"/>
      <w:r w:rsidRPr="008A743F">
        <w:rPr>
          <w:rFonts w:cs="Times New Roman"/>
          <w:szCs w:val="24"/>
        </w:rPr>
        <w:t>заявлението</w:t>
      </w:r>
      <w:proofErr w:type="spellEnd"/>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участие</w:t>
      </w:r>
      <w:proofErr w:type="spellEnd"/>
      <w:r w:rsidRPr="008A743F">
        <w:rPr>
          <w:rFonts w:cs="Times New Roman"/>
          <w:szCs w:val="24"/>
        </w:rPr>
        <w:t xml:space="preserve"> </w:t>
      </w:r>
      <w:r w:rsidR="00604F76" w:rsidRPr="008A743F">
        <w:rPr>
          <w:rFonts w:cs="Times New Roman"/>
          <w:szCs w:val="24"/>
          <w:lang w:val="bg-BG"/>
        </w:rPr>
        <w:t xml:space="preserve">в конкурса </w:t>
      </w:r>
      <w:proofErr w:type="spellStart"/>
      <w:r w:rsidRPr="008A743F">
        <w:rPr>
          <w:rFonts w:cs="Times New Roman"/>
          <w:szCs w:val="24"/>
        </w:rPr>
        <w:t>да</w:t>
      </w:r>
      <w:proofErr w:type="spellEnd"/>
      <w:r w:rsidRPr="008A743F">
        <w:rPr>
          <w:rFonts w:cs="Times New Roman"/>
          <w:szCs w:val="24"/>
        </w:rPr>
        <w:t xml:space="preserve"> </w:t>
      </w:r>
      <w:proofErr w:type="spellStart"/>
      <w:r w:rsidRPr="008A743F">
        <w:rPr>
          <w:rFonts w:cs="Times New Roman"/>
          <w:szCs w:val="24"/>
        </w:rPr>
        <w:t>бъде</w:t>
      </w:r>
      <w:proofErr w:type="spellEnd"/>
      <w:r w:rsidRPr="008A743F">
        <w:rPr>
          <w:rFonts w:cs="Times New Roman"/>
          <w:szCs w:val="24"/>
        </w:rPr>
        <w:t xml:space="preserve"> </w:t>
      </w:r>
      <w:proofErr w:type="spellStart"/>
      <w:r w:rsidRPr="008A743F">
        <w:rPr>
          <w:rFonts w:cs="Times New Roman"/>
          <w:szCs w:val="24"/>
        </w:rPr>
        <w:t>по</w:t>
      </w:r>
      <w:proofErr w:type="spellEnd"/>
      <w:r w:rsidRPr="008A743F">
        <w:rPr>
          <w:rFonts w:cs="Times New Roman"/>
          <w:szCs w:val="24"/>
        </w:rPr>
        <w:t xml:space="preserve"> </w:t>
      </w:r>
      <w:proofErr w:type="spellStart"/>
      <w:r w:rsidRPr="008A743F">
        <w:rPr>
          <w:rFonts w:cs="Times New Roman"/>
          <w:szCs w:val="24"/>
        </w:rPr>
        <w:t>образец</w:t>
      </w:r>
      <w:proofErr w:type="spellEnd"/>
      <w:r w:rsidRPr="008A743F">
        <w:rPr>
          <w:rFonts w:cs="Times New Roman"/>
          <w:szCs w:val="24"/>
        </w:rPr>
        <w:t xml:space="preserve">. ПК </w:t>
      </w:r>
      <w:proofErr w:type="spellStart"/>
      <w:r w:rsidRPr="008A743F">
        <w:rPr>
          <w:rFonts w:cs="Times New Roman"/>
          <w:szCs w:val="24"/>
        </w:rPr>
        <w:t>прие</w:t>
      </w:r>
      <w:proofErr w:type="spellEnd"/>
      <w:r w:rsidR="001941AF" w:rsidRPr="008A743F">
        <w:rPr>
          <w:rFonts w:cs="Times New Roman"/>
          <w:szCs w:val="24"/>
          <w:lang w:val="bg-BG"/>
        </w:rPr>
        <w:t>ха</w:t>
      </w:r>
      <w:r w:rsidRPr="008A743F">
        <w:rPr>
          <w:rFonts w:cs="Times New Roman"/>
          <w:szCs w:val="24"/>
        </w:rPr>
        <w:t xml:space="preserve"> </w:t>
      </w:r>
      <w:proofErr w:type="spellStart"/>
      <w:r w:rsidRPr="008A743F">
        <w:rPr>
          <w:rFonts w:cs="Times New Roman"/>
          <w:szCs w:val="24"/>
        </w:rPr>
        <w:t>становищ</w:t>
      </w:r>
      <w:proofErr w:type="spellEnd"/>
      <w:r w:rsidR="001941AF" w:rsidRPr="008A743F">
        <w:rPr>
          <w:rFonts w:cs="Times New Roman"/>
          <w:szCs w:val="24"/>
          <w:lang w:val="bg-BG"/>
        </w:rPr>
        <w:t>а</w:t>
      </w:r>
      <w:r w:rsidRPr="008A743F">
        <w:rPr>
          <w:rFonts w:cs="Times New Roman"/>
          <w:szCs w:val="24"/>
        </w:rPr>
        <w:t xml:space="preserve"> с </w:t>
      </w:r>
      <w:proofErr w:type="spellStart"/>
      <w:r w:rsidRPr="008A743F">
        <w:rPr>
          <w:rFonts w:cs="Times New Roman"/>
          <w:szCs w:val="24"/>
        </w:rPr>
        <w:t>проект</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решение</w:t>
      </w:r>
      <w:proofErr w:type="spellEnd"/>
      <w:r w:rsidRPr="008A743F">
        <w:rPr>
          <w:rFonts w:cs="Times New Roman"/>
          <w:szCs w:val="24"/>
        </w:rPr>
        <w:t xml:space="preserve">, </w:t>
      </w:r>
      <w:proofErr w:type="spellStart"/>
      <w:r w:rsidRPr="008A743F">
        <w:rPr>
          <w:rFonts w:cs="Times New Roman"/>
          <w:szCs w:val="24"/>
        </w:rPr>
        <w:t>което</w:t>
      </w:r>
      <w:proofErr w:type="spellEnd"/>
      <w:r w:rsidRPr="008A743F">
        <w:rPr>
          <w:rFonts w:cs="Times New Roman"/>
          <w:szCs w:val="24"/>
        </w:rPr>
        <w:t xml:space="preserve"> </w:t>
      </w:r>
      <w:proofErr w:type="spellStart"/>
      <w:r w:rsidRPr="008A743F">
        <w:rPr>
          <w:rFonts w:cs="Times New Roman"/>
          <w:szCs w:val="24"/>
        </w:rPr>
        <w:t>беше</w:t>
      </w:r>
      <w:proofErr w:type="spellEnd"/>
      <w:r w:rsidRPr="008A743F">
        <w:rPr>
          <w:rFonts w:cs="Times New Roman"/>
          <w:szCs w:val="24"/>
        </w:rPr>
        <w:t xml:space="preserve"> </w:t>
      </w:r>
      <w:proofErr w:type="spellStart"/>
      <w:r w:rsidRPr="008A743F">
        <w:rPr>
          <w:rFonts w:cs="Times New Roman"/>
          <w:szCs w:val="24"/>
        </w:rPr>
        <w:t>възприето</w:t>
      </w:r>
      <w:proofErr w:type="spellEnd"/>
      <w:r w:rsidRPr="008A743F">
        <w:rPr>
          <w:rFonts w:cs="Times New Roman"/>
          <w:szCs w:val="24"/>
        </w:rPr>
        <w:t xml:space="preserve"> </w:t>
      </w:r>
      <w:proofErr w:type="spellStart"/>
      <w:r w:rsidRPr="008A743F">
        <w:rPr>
          <w:rFonts w:cs="Times New Roman"/>
          <w:szCs w:val="24"/>
        </w:rPr>
        <w:t>от</w:t>
      </w:r>
      <w:proofErr w:type="spellEnd"/>
      <w:r w:rsidRPr="008A743F">
        <w:rPr>
          <w:rFonts w:cs="Times New Roman"/>
          <w:szCs w:val="24"/>
        </w:rPr>
        <w:t xml:space="preserve"> </w:t>
      </w:r>
      <w:proofErr w:type="spellStart"/>
      <w:r w:rsidRPr="008A743F">
        <w:rPr>
          <w:rFonts w:cs="Times New Roman"/>
          <w:szCs w:val="24"/>
        </w:rPr>
        <w:t>всички</w:t>
      </w:r>
      <w:proofErr w:type="spellEnd"/>
      <w:r w:rsidRPr="008A743F">
        <w:rPr>
          <w:rFonts w:cs="Times New Roman"/>
          <w:szCs w:val="24"/>
        </w:rPr>
        <w:t xml:space="preserve"> </w:t>
      </w:r>
      <w:proofErr w:type="spellStart"/>
      <w:r w:rsidRPr="008A743F">
        <w:rPr>
          <w:rFonts w:cs="Times New Roman"/>
          <w:szCs w:val="24"/>
        </w:rPr>
        <w:t>комисии</w:t>
      </w:r>
      <w:proofErr w:type="spellEnd"/>
      <w:r w:rsidRPr="008A743F">
        <w:rPr>
          <w:rFonts w:cs="Times New Roman"/>
          <w:szCs w:val="24"/>
        </w:rPr>
        <w:t xml:space="preserve">, </w:t>
      </w:r>
      <w:proofErr w:type="spellStart"/>
      <w:r w:rsidRPr="008A743F">
        <w:rPr>
          <w:rFonts w:cs="Times New Roman"/>
          <w:szCs w:val="24"/>
        </w:rPr>
        <w:t>обсъдили</w:t>
      </w:r>
      <w:proofErr w:type="spellEnd"/>
      <w:r w:rsidRPr="008A743F">
        <w:rPr>
          <w:rFonts w:cs="Times New Roman"/>
          <w:szCs w:val="24"/>
        </w:rPr>
        <w:t xml:space="preserve"> </w:t>
      </w:r>
      <w:proofErr w:type="spellStart"/>
      <w:r w:rsidRPr="008A743F">
        <w:rPr>
          <w:rFonts w:cs="Times New Roman"/>
          <w:szCs w:val="24"/>
        </w:rPr>
        <w:t>предложението</w:t>
      </w:r>
      <w:proofErr w:type="spellEnd"/>
      <w:r w:rsidRPr="008A743F">
        <w:rPr>
          <w:rFonts w:cs="Times New Roman"/>
          <w:szCs w:val="24"/>
        </w:rPr>
        <w:t>.</w:t>
      </w:r>
    </w:p>
    <w:p w14:paraId="08350E04" w14:textId="6B2B0370" w:rsidR="001B44C1" w:rsidRDefault="00632672" w:rsidP="008A743F">
      <w:pPr>
        <w:spacing w:after="0" w:line="240" w:lineRule="auto"/>
        <w:ind w:firstLine="709"/>
        <w:jc w:val="both"/>
        <w:rPr>
          <w:rFonts w:cs="Times New Roman"/>
          <w:szCs w:val="24"/>
          <w:lang w:val="bg-BG"/>
        </w:rPr>
      </w:pPr>
      <w:r w:rsidRPr="008A743F">
        <w:rPr>
          <w:rFonts w:cs="Times New Roman"/>
          <w:szCs w:val="24"/>
        </w:rPr>
        <w:t xml:space="preserve">С </w:t>
      </w:r>
      <w:proofErr w:type="spellStart"/>
      <w:r w:rsidRPr="008A743F">
        <w:rPr>
          <w:rFonts w:cs="Times New Roman"/>
          <w:szCs w:val="24"/>
        </w:rPr>
        <w:t>настоящата</w:t>
      </w:r>
      <w:proofErr w:type="spellEnd"/>
      <w:r w:rsidRPr="008A743F">
        <w:rPr>
          <w:rFonts w:cs="Times New Roman"/>
          <w:szCs w:val="24"/>
        </w:rPr>
        <w:t xml:space="preserve"> </w:t>
      </w:r>
      <w:proofErr w:type="spellStart"/>
      <w:r w:rsidRPr="008A743F">
        <w:rPr>
          <w:rFonts w:cs="Times New Roman"/>
          <w:szCs w:val="24"/>
        </w:rPr>
        <w:t>докладна</w:t>
      </w:r>
      <w:proofErr w:type="spellEnd"/>
      <w:r w:rsidRPr="008A743F">
        <w:rPr>
          <w:rFonts w:cs="Times New Roman"/>
          <w:szCs w:val="24"/>
        </w:rPr>
        <w:t xml:space="preserve"> </w:t>
      </w:r>
      <w:proofErr w:type="spellStart"/>
      <w:r w:rsidRPr="008A743F">
        <w:rPr>
          <w:rFonts w:cs="Times New Roman"/>
          <w:szCs w:val="24"/>
        </w:rPr>
        <w:t>записка</w:t>
      </w:r>
      <w:proofErr w:type="spellEnd"/>
      <w:r w:rsidRPr="008A743F">
        <w:rPr>
          <w:rFonts w:cs="Times New Roman"/>
          <w:szCs w:val="24"/>
        </w:rPr>
        <w:t xml:space="preserve"> </w:t>
      </w:r>
      <w:proofErr w:type="spellStart"/>
      <w:r w:rsidRPr="008A743F">
        <w:rPr>
          <w:rFonts w:cs="Times New Roman"/>
          <w:szCs w:val="24"/>
        </w:rPr>
        <w:t>внасям</w:t>
      </w:r>
      <w:proofErr w:type="spellEnd"/>
      <w:r w:rsidRPr="008A743F">
        <w:rPr>
          <w:rFonts w:cs="Times New Roman"/>
          <w:szCs w:val="24"/>
        </w:rPr>
        <w:t xml:space="preserve"> </w:t>
      </w:r>
      <w:proofErr w:type="spellStart"/>
      <w:r w:rsidRPr="008A743F">
        <w:rPr>
          <w:rFonts w:cs="Times New Roman"/>
          <w:szCs w:val="24"/>
        </w:rPr>
        <w:t>преработен</w:t>
      </w:r>
      <w:proofErr w:type="spellEnd"/>
      <w:r w:rsidRPr="008A743F">
        <w:rPr>
          <w:rFonts w:cs="Times New Roman"/>
          <w:szCs w:val="24"/>
        </w:rPr>
        <w:t xml:space="preserve"> </w:t>
      </w:r>
      <w:proofErr w:type="spellStart"/>
      <w:r w:rsidRPr="008A743F">
        <w:rPr>
          <w:rFonts w:cs="Times New Roman"/>
          <w:szCs w:val="24"/>
        </w:rPr>
        <w:t>проект</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решение</w:t>
      </w:r>
      <w:proofErr w:type="spellEnd"/>
      <w:r w:rsidRPr="008A743F">
        <w:rPr>
          <w:rFonts w:cs="Times New Roman"/>
          <w:szCs w:val="24"/>
        </w:rPr>
        <w:t xml:space="preserve"> </w:t>
      </w:r>
      <w:proofErr w:type="spellStart"/>
      <w:r w:rsidRPr="008A743F">
        <w:rPr>
          <w:rFonts w:cs="Times New Roman"/>
          <w:szCs w:val="24"/>
        </w:rPr>
        <w:t>по</w:t>
      </w:r>
      <w:proofErr w:type="spellEnd"/>
      <w:r w:rsidRPr="008A743F">
        <w:rPr>
          <w:rFonts w:cs="Times New Roman"/>
          <w:szCs w:val="24"/>
        </w:rPr>
        <w:t xml:space="preserve"> </w:t>
      </w:r>
      <w:proofErr w:type="spellStart"/>
      <w:r w:rsidRPr="008A743F">
        <w:rPr>
          <w:rFonts w:cs="Times New Roman"/>
          <w:szCs w:val="24"/>
        </w:rPr>
        <w:t>предложението</w:t>
      </w:r>
      <w:proofErr w:type="spellEnd"/>
      <w:r w:rsidRPr="008A743F">
        <w:rPr>
          <w:rFonts w:cs="Times New Roman"/>
          <w:szCs w:val="24"/>
        </w:rPr>
        <w:t xml:space="preserve">, </w:t>
      </w:r>
      <w:proofErr w:type="spellStart"/>
      <w:r w:rsidRPr="008A743F">
        <w:rPr>
          <w:rFonts w:cs="Times New Roman"/>
          <w:szCs w:val="24"/>
        </w:rPr>
        <w:t>ведно</w:t>
      </w:r>
      <w:proofErr w:type="spellEnd"/>
      <w:r w:rsidRPr="008A743F">
        <w:rPr>
          <w:rFonts w:cs="Times New Roman"/>
          <w:szCs w:val="24"/>
        </w:rPr>
        <w:t xml:space="preserve"> с </w:t>
      </w:r>
      <w:proofErr w:type="spellStart"/>
      <w:r w:rsidRPr="008A743F">
        <w:rPr>
          <w:rFonts w:cs="Times New Roman"/>
          <w:szCs w:val="24"/>
        </w:rPr>
        <w:t>проекта</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договор</w:t>
      </w:r>
      <w:proofErr w:type="spellEnd"/>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възлагане</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управл</w:t>
      </w:r>
      <w:r w:rsidRPr="008A743F">
        <w:rPr>
          <w:rFonts w:cs="Times New Roman"/>
          <w:szCs w:val="24"/>
        </w:rPr>
        <w:t>ението</w:t>
      </w:r>
      <w:proofErr w:type="spellEnd"/>
      <w:r w:rsidRPr="008A743F">
        <w:rPr>
          <w:rFonts w:cs="Times New Roman"/>
          <w:szCs w:val="24"/>
        </w:rPr>
        <w:t xml:space="preserve">, </w:t>
      </w:r>
      <w:proofErr w:type="spellStart"/>
      <w:r w:rsidRPr="008A743F">
        <w:rPr>
          <w:rFonts w:cs="Times New Roman"/>
          <w:szCs w:val="24"/>
        </w:rPr>
        <w:t>критериите</w:t>
      </w:r>
      <w:proofErr w:type="spellEnd"/>
      <w:r w:rsidRPr="008A743F">
        <w:rPr>
          <w:rFonts w:cs="Times New Roman"/>
          <w:szCs w:val="24"/>
        </w:rPr>
        <w:t xml:space="preserve"> и </w:t>
      </w:r>
      <w:proofErr w:type="spellStart"/>
      <w:r w:rsidRPr="008A743F">
        <w:rPr>
          <w:rFonts w:cs="Times New Roman"/>
          <w:szCs w:val="24"/>
        </w:rPr>
        <w:t>методиката</w:t>
      </w:r>
      <w:proofErr w:type="spellEnd"/>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оценка</w:t>
      </w:r>
      <w:proofErr w:type="spellEnd"/>
      <w:r w:rsidRPr="008A743F">
        <w:rPr>
          <w:rFonts w:cs="Times New Roman"/>
          <w:szCs w:val="24"/>
        </w:rPr>
        <w:t xml:space="preserve"> и </w:t>
      </w:r>
      <w:proofErr w:type="spellStart"/>
      <w:r w:rsidRPr="008A743F">
        <w:rPr>
          <w:rFonts w:cs="Times New Roman"/>
          <w:szCs w:val="24"/>
        </w:rPr>
        <w:t>образците</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00F04D1F" w:rsidRPr="008A743F">
        <w:rPr>
          <w:rFonts w:cs="Times New Roman"/>
          <w:szCs w:val="24"/>
        </w:rPr>
        <w:t>заявление</w:t>
      </w:r>
      <w:proofErr w:type="spellEnd"/>
      <w:r w:rsidR="00F04D1F" w:rsidRPr="008A743F">
        <w:rPr>
          <w:rFonts w:cs="Times New Roman"/>
          <w:szCs w:val="24"/>
        </w:rPr>
        <w:t xml:space="preserve"> </w:t>
      </w:r>
      <w:proofErr w:type="spellStart"/>
      <w:r w:rsidR="00F04D1F" w:rsidRPr="008A743F">
        <w:rPr>
          <w:rFonts w:cs="Times New Roman"/>
          <w:szCs w:val="24"/>
        </w:rPr>
        <w:t>за</w:t>
      </w:r>
      <w:proofErr w:type="spellEnd"/>
      <w:r w:rsidR="00F04D1F" w:rsidRPr="008A743F">
        <w:rPr>
          <w:rFonts w:cs="Times New Roman"/>
          <w:szCs w:val="24"/>
        </w:rPr>
        <w:t xml:space="preserve"> </w:t>
      </w:r>
      <w:proofErr w:type="spellStart"/>
      <w:r w:rsidR="00F04D1F" w:rsidRPr="008A743F">
        <w:rPr>
          <w:rFonts w:cs="Times New Roman"/>
          <w:szCs w:val="24"/>
        </w:rPr>
        <w:t>участие</w:t>
      </w:r>
      <w:proofErr w:type="spellEnd"/>
      <w:r w:rsidR="00F04D1F" w:rsidRPr="008A743F">
        <w:rPr>
          <w:rFonts w:cs="Times New Roman"/>
          <w:szCs w:val="24"/>
        </w:rPr>
        <w:t xml:space="preserve"> </w:t>
      </w:r>
      <w:r w:rsidR="00F04D1F" w:rsidRPr="008A743F">
        <w:rPr>
          <w:rFonts w:cs="Times New Roman"/>
          <w:szCs w:val="24"/>
          <w:lang w:val="bg-BG"/>
        </w:rPr>
        <w:t xml:space="preserve">в конкурса </w:t>
      </w:r>
      <w:r w:rsidR="00F04D1F">
        <w:rPr>
          <w:rFonts w:cs="Times New Roman"/>
          <w:szCs w:val="24"/>
          <w:lang w:val="bg-BG"/>
        </w:rPr>
        <w:t xml:space="preserve">и </w:t>
      </w:r>
      <w:proofErr w:type="spellStart"/>
      <w:r w:rsidRPr="008A743F">
        <w:rPr>
          <w:rFonts w:cs="Times New Roman"/>
          <w:szCs w:val="24"/>
        </w:rPr>
        <w:t>декларации</w:t>
      </w:r>
      <w:proofErr w:type="spellEnd"/>
      <w:r w:rsidRPr="008A743F">
        <w:rPr>
          <w:rFonts w:cs="Times New Roman"/>
          <w:szCs w:val="24"/>
        </w:rPr>
        <w:t xml:space="preserve">. Мотивите на предложението се запазват. </w:t>
      </w:r>
      <w:proofErr w:type="spellStart"/>
      <w:r w:rsidRPr="008A743F">
        <w:rPr>
          <w:rFonts w:cs="Times New Roman"/>
          <w:szCs w:val="24"/>
        </w:rPr>
        <w:t>По-долу</w:t>
      </w:r>
      <w:proofErr w:type="spellEnd"/>
      <w:r w:rsidRPr="008A743F">
        <w:rPr>
          <w:rFonts w:cs="Times New Roman"/>
          <w:szCs w:val="24"/>
        </w:rPr>
        <w:t xml:space="preserve"> </w:t>
      </w:r>
      <w:proofErr w:type="spellStart"/>
      <w:r w:rsidRPr="008A743F">
        <w:rPr>
          <w:rFonts w:cs="Times New Roman"/>
          <w:szCs w:val="24"/>
        </w:rPr>
        <w:t>излагам</w:t>
      </w:r>
      <w:proofErr w:type="spellEnd"/>
      <w:r w:rsidRPr="008A743F">
        <w:rPr>
          <w:rFonts w:cs="Times New Roman"/>
          <w:szCs w:val="24"/>
        </w:rPr>
        <w:t xml:space="preserve"> </w:t>
      </w:r>
      <w:proofErr w:type="spellStart"/>
      <w:r w:rsidRPr="008A743F">
        <w:rPr>
          <w:rFonts w:cs="Times New Roman"/>
          <w:szCs w:val="24"/>
        </w:rPr>
        <w:t>кои</w:t>
      </w:r>
      <w:proofErr w:type="spellEnd"/>
      <w:r w:rsidRPr="008A743F">
        <w:rPr>
          <w:rFonts w:cs="Times New Roman"/>
          <w:szCs w:val="24"/>
        </w:rPr>
        <w:t xml:space="preserve"> </w:t>
      </w:r>
      <w:proofErr w:type="spellStart"/>
      <w:r w:rsidRPr="008A743F">
        <w:rPr>
          <w:rFonts w:cs="Times New Roman"/>
          <w:szCs w:val="24"/>
        </w:rPr>
        <w:t>от</w:t>
      </w:r>
      <w:proofErr w:type="spellEnd"/>
      <w:r w:rsidRPr="008A743F">
        <w:rPr>
          <w:rFonts w:cs="Times New Roman"/>
          <w:szCs w:val="24"/>
        </w:rPr>
        <w:t xml:space="preserve"> </w:t>
      </w:r>
      <w:r w:rsidR="00604F76" w:rsidRPr="008A743F">
        <w:rPr>
          <w:rFonts w:cs="Times New Roman"/>
          <w:szCs w:val="24"/>
          <w:lang w:val="bg-BG"/>
        </w:rPr>
        <w:t>забележките, направени по време на обсъждането от ПК</w:t>
      </w:r>
      <w:r w:rsidRPr="008A743F">
        <w:rPr>
          <w:rFonts w:cs="Times New Roman"/>
          <w:szCs w:val="24"/>
        </w:rPr>
        <w:t xml:space="preserve"> </w:t>
      </w:r>
      <w:proofErr w:type="spellStart"/>
      <w:r w:rsidRPr="008A743F">
        <w:rPr>
          <w:rFonts w:cs="Times New Roman"/>
          <w:szCs w:val="24"/>
        </w:rPr>
        <w:t>са</w:t>
      </w:r>
      <w:proofErr w:type="spellEnd"/>
      <w:r w:rsidRPr="008A743F">
        <w:rPr>
          <w:rFonts w:cs="Times New Roman"/>
          <w:szCs w:val="24"/>
        </w:rPr>
        <w:t xml:space="preserve"> </w:t>
      </w:r>
      <w:proofErr w:type="spellStart"/>
      <w:r w:rsidRPr="008A743F">
        <w:rPr>
          <w:rFonts w:cs="Times New Roman"/>
          <w:szCs w:val="24"/>
        </w:rPr>
        <w:t>възприети</w:t>
      </w:r>
      <w:proofErr w:type="spellEnd"/>
      <w:r w:rsidRPr="008A743F">
        <w:rPr>
          <w:rFonts w:cs="Times New Roman"/>
          <w:szCs w:val="24"/>
        </w:rPr>
        <w:t xml:space="preserve"> и </w:t>
      </w:r>
      <w:proofErr w:type="spellStart"/>
      <w:r w:rsidRPr="008A743F">
        <w:rPr>
          <w:rFonts w:cs="Times New Roman"/>
          <w:szCs w:val="24"/>
        </w:rPr>
        <w:t>мотивите</w:t>
      </w:r>
      <w:proofErr w:type="spellEnd"/>
      <w:r w:rsidRPr="008A743F">
        <w:rPr>
          <w:rFonts w:cs="Times New Roman"/>
          <w:szCs w:val="24"/>
        </w:rPr>
        <w:t xml:space="preserve">, </w:t>
      </w:r>
      <w:proofErr w:type="spellStart"/>
      <w:r w:rsidRPr="008A743F">
        <w:rPr>
          <w:rFonts w:cs="Times New Roman"/>
          <w:szCs w:val="24"/>
        </w:rPr>
        <w:t>поради</w:t>
      </w:r>
      <w:proofErr w:type="spellEnd"/>
      <w:r w:rsidRPr="008A743F">
        <w:rPr>
          <w:rFonts w:cs="Times New Roman"/>
          <w:szCs w:val="24"/>
        </w:rPr>
        <w:t xml:space="preserve"> </w:t>
      </w:r>
      <w:proofErr w:type="spellStart"/>
      <w:r w:rsidRPr="008A743F">
        <w:rPr>
          <w:rFonts w:cs="Times New Roman"/>
          <w:szCs w:val="24"/>
        </w:rPr>
        <w:t>които</w:t>
      </w:r>
      <w:proofErr w:type="spellEnd"/>
      <w:r w:rsidRPr="008A743F">
        <w:rPr>
          <w:rFonts w:cs="Times New Roman"/>
          <w:szCs w:val="24"/>
        </w:rPr>
        <w:t xml:space="preserve"> </w:t>
      </w:r>
      <w:r w:rsidR="00604F76" w:rsidRPr="008A743F">
        <w:rPr>
          <w:rFonts w:cs="Times New Roman"/>
          <w:szCs w:val="24"/>
          <w:lang w:val="bg-BG"/>
        </w:rPr>
        <w:t>някои за</w:t>
      </w:r>
      <w:proofErr w:type="spellStart"/>
      <w:r w:rsidRPr="008A743F">
        <w:rPr>
          <w:rFonts w:cs="Times New Roman"/>
          <w:szCs w:val="24"/>
        </w:rPr>
        <w:t>бележки</w:t>
      </w:r>
      <w:proofErr w:type="spellEnd"/>
      <w:r w:rsidRPr="008A743F">
        <w:rPr>
          <w:rFonts w:cs="Times New Roman"/>
          <w:szCs w:val="24"/>
        </w:rPr>
        <w:t xml:space="preserve"> и </w:t>
      </w:r>
      <w:proofErr w:type="spellStart"/>
      <w:r w:rsidRPr="008A743F">
        <w:rPr>
          <w:rFonts w:cs="Times New Roman"/>
          <w:szCs w:val="24"/>
        </w:rPr>
        <w:t>част</w:t>
      </w:r>
      <w:proofErr w:type="spellEnd"/>
      <w:r w:rsidRPr="008A743F">
        <w:rPr>
          <w:rFonts w:cs="Times New Roman"/>
          <w:szCs w:val="24"/>
        </w:rPr>
        <w:t xml:space="preserve"> </w:t>
      </w:r>
      <w:proofErr w:type="spellStart"/>
      <w:r w:rsidRPr="008A743F">
        <w:rPr>
          <w:rFonts w:cs="Times New Roman"/>
          <w:szCs w:val="24"/>
        </w:rPr>
        <w:t>от</w:t>
      </w:r>
      <w:proofErr w:type="spellEnd"/>
      <w:r w:rsidRPr="008A743F">
        <w:rPr>
          <w:rFonts w:cs="Times New Roman"/>
          <w:szCs w:val="24"/>
        </w:rPr>
        <w:t xml:space="preserve"> </w:t>
      </w:r>
      <w:proofErr w:type="spellStart"/>
      <w:r w:rsidRPr="008A743F">
        <w:rPr>
          <w:rFonts w:cs="Times New Roman"/>
          <w:szCs w:val="24"/>
        </w:rPr>
        <w:t>становището</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комисиите</w:t>
      </w:r>
      <w:proofErr w:type="spellEnd"/>
      <w:r w:rsidRPr="008A743F">
        <w:rPr>
          <w:rFonts w:cs="Times New Roman"/>
          <w:szCs w:val="24"/>
        </w:rPr>
        <w:t xml:space="preserve"> </w:t>
      </w:r>
      <w:proofErr w:type="spellStart"/>
      <w:r w:rsidRPr="008A743F">
        <w:rPr>
          <w:rFonts w:cs="Times New Roman"/>
          <w:szCs w:val="24"/>
        </w:rPr>
        <w:t>не</w:t>
      </w:r>
      <w:proofErr w:type="spellEnd"/>
      <w:r w:rsidRPr="008A743F">
        <w:rPr>
          <w:rFonts w:cs="Times New Roman"/>
          <w:szCs w:val="24"/>
        </w:rPr>
        <w:t xml:space="preserve"> </w:t>
      </w:r>
      <w:proofErr w:type="spellStart"/>
      <w:r w:rsidRPr="008A743F">
        <w:rPr>
          <w:rFonts w:cs="Times New Roman"/>
          <w:szCs w:val="24"/>
        </w:rPr>
        <w:t>следва</w:t>
      </w:r>
      <w:proofErr w:type="spellEnd"/>
      <w:r w:rsidRPr="008A743F">
        <w:rPr>
          <w:rFonts w:cs="Times New Roman"/>
          <w:szCs w:val="24"/>
        </w:rPr>
        <w:t xml:space="preserve"> </w:t>
      </w:r>
      <w:proofErr w:type="spellStart"/>
      <w:r w:rsidRPr="008A743F">
        <w:rPr>
          <w:rFonts w:cs="Times New Roman"/>
          <w:szCs w:val="24"/>
        </w:rPr>
        <w:t>да</w:t>
      </w:r>
      <w:proofErr w:type="spellEnd"/>
      <w:r w:rsidRPr="008A743F">
        <w:rPr>
          <w:rFonts w:cs="Times New Roman"/>
          <w:szCs w:val="24"/>
        </w:rPr>
        <w:t xml:space="preserve"> </w:t>
      </w:r>
      <w:proofErr w:type="spellStart"/>
      <w:r w:rsidRPr="008A743F">
        <w:rPr>
          <w:rFonts w:cs="Times New Roman"/>
          <w:szCs w:val="24"/>
        </w:rPr>
        <w:t>бъдат</w:t>
      </w:r>
      <w:proofErr w:type="spellEnd"/>
      <w:r w:rsidRPr="008A743F">
        <w:rPr>
          <w:rFonts w:cs="Times New Roman"/>
          <w:szCs w:val="24"/>
        </w:rPr>
        <w:t xml:space="preserve"> </w:t>
      </w:r>
      <w:proofErr w:type="spellStart"/>
      <w:r w:rsidRPr="008A743F">
        <w:rPr>
          <w:rFonts w:cs="Times New Roman"/>
          <w:szCs w:val="24"/>
        </w:rPr>
        <w:t>приети</w:t>
      </w:r>
      <w:proofErr w:type="spellEnd"/>
      <w:r w:rsidRPr="008A743F">
        <w:rPr>
          <w:rFonts w:cs="Times New Roman"/>
          <w:szCs w:val="24"/>
        </w:rPr>
        <w:t>.</w:t>
      </w:r>
    </w:p>
    <w:p w14:paraId="7F795759" w14:textId="77777777" w:rsidR="00C73D87" w:rsidRPr="00C73D87" w:rsidRDefault="00C73D87" w:rsidP="008A743F">
      <w:pPr>
        <w:spacing w:after="0" w:line="240" w:lineRule="auto"/>
        <w:ind w:firstLine="709"/>
        <w:jc w:val="both"/>
        <w:rPr>
          <w:rFonts w:cs="Times New Roman"/>
          <w:szCs w:val="24"/>
          <w:lang w:val="bg-BG"/>
        </w:rPr>
      </w:pPr>
    </w:p>
    <w:p w14:paraId="76676912" w14:textId="77777777" w:rsidR="001B44C1" w:rsidRPr="008A743F" w:rsidRDefault="00632672" w:rsidP="008A743F">
      <w:pPr>
        <w:spacing w:after="0" w:line="240" w:lineRule="auto"/>
        <w:jc w:val="both"/>
        <w:rPr>
          <w:rFonts w:cs="Times New Roman"/>
          <w:szCs w:val="24"/>
        </w:rPr>
      </w:pPr>
      <w:r w:rsidRPr="008A743F">
        <w:rPr>
          <w:rFonts w:cs="Times New Roman"/>
          <w:b/>
          <w:szCs w:val="24"/>
        </w:rPr>
        <w:t>I. ВЪЗПРИЕТИ ПРЕДЛОЖЕНИЯ</w:t>
      </w:r>
    </w:p>
    <w:p w14:paraId="7836CB86" w14:textId="42CA30DF" w:rsidR="001B44C1" w:rsidRPr="008A743F" w:rsidRDefault="00632672" w:rsidP="008A743F">
      <w:pPr>
        <w:spacing w:after="0" w:line="240" w:lineRule="auto"/>
        <w:ind w:firstLine="709"/>
        <w:jc w:val="both"/>
        <w:rPr>
          <w:rFonts w:cs="Times New Roman"/>
          <w:szCs w:val="24"/>
        </w:rPr>
      </w:pPr>
      <w:r w:rsidRPr="008A743F">
        <w:rPr>
          <w:rFonts w:cs="Times New Roman"/>
          <w:szCs w:val="24"/>
        </w:rPr>
        <w:t xml:space="preserve">1. </w:t>
      </w:r>
      <w:r w:rsidRPr="008A743F">
        <w:rPr>
          <w:rFonts w:cs="Times New Roman"/>
          <w:b/>
          <w:szCs w:val="24"/>
        </w:rPr>
        <w:t>Поименен състав на комисията за номиниране (т. II.1).</w:t>
      </w:r>
      <w:r w:rsidRPr="008A743F">
        <w:rPr>
          <w:rFonts w:cs="Times New Roman"/>
          <w:szCs w:val="24"/>
        </w:rPr>
        <w:t xml:space="preserve"> </w:t>
      </w:r>
      <w:proofErr w:type="spellStart"/>
      <w:r w:rsidRPr="008A743F">
        <w:rPr>
          <w:rFonts w:cs="Times New Roman"/>
          <w:szCs w:val="24"/>
        </w:rPr>
        <w:t>Възприет</w:t>
      </w:r>
      <w:proofErr w:type="spellEnd"/>
      <w:r w:rsidRPr="008A743F">
        <w:rPr>
          <w:rFonts w:cs="Times New Roman"/>
          <w:szCs w:val="24"/>
        </w:rPr>
        <w:t xml:space="preserve"> е </w:t>
      </w:r>
      <w:proofErr w:type="spellStart"/>
      <w:r w:rsidRPr="008A743F">
        <w:rPr>
          <w:rFonts w:cs="Times New Roman"/>
          <w:szCs w:val="24"/>
        </w:rPr>
        <w:t>предложеният</w:t>
      </w:r>
      <w:proofErr w:type="spellEnd"/>
      <w:r w:rsidRPr="008A743F">
        <w:rPr>
          <w:rFonts w:cs="Times New Roman"/>
          <w:szCs w:val="24"/>
        </w:rPr>
        <w:t xml:space="preserve"> </w:t>
      </w:r>
      <w:proofErr w:type="spellStart"/>
      <w:r w:rsidRPr="008A743F">
        <w:rPr>
          <w:rFonts w:cs="Times New Roman"/>
          <w:szCs w:val="24"/>
        </w:rPr>
        <w:t>от</w:t>
      </w:r>
      <w:proofErr w:type="spellEnd"/>
      <w:r w:rsidRPr="008A743F">
        <w:rPr>
          <w:rFonts w:cs="Times New Roman"/>
          <w:szCs w:val="24"/>
        </w:rPr>
        <w:t xml:space="preserve"> </w:t>
      </w:r>
      <w:r w:rsidR="004B3A18" w:rsidRPr="008A743F">
        <w:rPr>
          <w:rFonts w:cs="Times New Roman"/>
          <w:szCs w:val="24"/>
          <w:lang w:val="bg-BG"/>
        </w:rPr>
        <w:t>ПК</w:t>
      </w:r>
      <w:r w:rsidRPr="008A743F">
        <w:rPr>
          <w:rFonts w:cs="Times New Roman"/>
          <w:szCs w:val="24"/>
        </w:rPr>
        <w:t xml:space="preserve"> </w:t>
      </w:r>
      <w:proofErr w:type="spellStart"/>
      <w:r w:rsidRPr="008A743F">
        <w:rPr>
          <w:rFonts w:cs="Times New Roman"/>
          <w:szCs w:val="24"/>
        </w:rPr>
        <w:t>състав</w:t>
      </w:r>
      <w:proofErr w:type="spellEnd"/>
      <w:r w:rsidRPr="008A743F">
        <w:rPr>
          <w:rFonts w:cs="Times New Roman"/>
          <w:szCs w:val="24"/>
        </w:rPr>
        <w:t xml:space="preserve">: </w:t>
      </w:r>
      <w:proofErr w:type="spellStart"/>
      <w:r w:rsidRPr="008A743F">
        <w:rPr>
          <w:rFonts w:cs="Times New Roman"/>
          <w:szCs w:val="24"/>
        </w:rPr>
        <w:t>председател</w:t>
      </w:r>
      <w:proofErr w:type="spellEnd"/>
      <w:r w:rsidRPr="008A743F">
        <w:rPr>
          <w:rFonts w:cs="Times New Roman"/>
          <w:szCs w:val="24"/>
        </w:rPr>
        <w:t xml:space="preserve"> – д-р </w:t>
      </w:r>
      <w:proofErr w:type="spellStart"/>
      <w:r w:rsidRPr="008A743F">
        <w:rPr>
          <w:rFonts w:cs="Times New Roman"/>
          <w:szCs w:val="24"/>
        </w:rPr>
        <w:t>Невена</w:t>
      </w:r>
      <w:proofErr w:type="spellEnd"/>
      <w:r w:rsidRPr="008A743F">
        <w:rPr>
          <w:rFonts w:cs="Times New Roman"/>
          <w:szCs w:val="24"/>
        </w:rPr>
        <w:t xml:space="preserve"> </w:t>
      </w:r>
      <w:proofErr w:type="spellStart"/>
      <w:r w:rsidRPr="008A743F">
        <w:rPr>
          <w:rFonts w:cs="Times New Roman"/>
          <w:szCs w:val="24"/>
        </w:rPr>
        <w:t>Александрова</w:t>
      </w:r>
      <w:proofErr w:type="spellEnd"/>
      <w:r w:rsidRPr="008A743F">
        <w:rPr>
          <w:rFonts w:cs="Times New Roman"/>
          <w:szCs w:val="24"/>
        </w:rPr>
        <w:t xml:space="preserve">, </w:t>
      </w:r>
      <w:proofErr w:type="spellStart"/>
      <w:r w:rsidRPr="008A743F">
        <w:rPr>
          <w:rFonts w:cs="Times New Roman"/>
          <w:szCs w:val="24"/>
        </w:rPr>
        <w:t>общински</w:t>
      </w:r>
      <w:proofErr w:type="spellEnd"/>
      <w:r w:rsidRPr="008A743F">
        <w:rPr>
          <w:rFonts w:cs="Times New Roman"/>
          <w:szCs w:val="24"/>
        </w:rPr>
        <w:t xml:space="preserve"> </w:t>
      </w:r>
      <w:proofErr w:type="spellStart"/>
      <w:r w:rsidRPr="008A743F">
        <w:rPr>
          <w:rFonts w:cs="Times New Roman"/>
          <w:szCs w:val="24"/>
        </w:rPr>
        <w:t>съветник</w:t>
      </w:r>
      <w:proofErr w:type="spellEnd"/>
      <w:r w:rsidRPr="008A743F">
        <w:rPr>
          <w:rFonts w:cs="Times New Roman"/>
          <w:szCs w:val="24"/>
        </w:rPr>
        <w:t>,</w:t>
      </w:r>
      <w:r w:rsidRPr="008A743F">
        <w:rPr>
          <w:rFonts w:cs="Times New Roman"/>
          <w:szCs w:val="24"/>
        </w:rPr>
        <w:t xml:space="preserve"> </w:t>
      </w:r>
      <w:proofErr w:type="spellStart"/>
      <w:r w:rsidRPr="008A743F">
        <w:rPr>
          <w:rFonts w:cs="Times New Roman"/>
          <w:szCs w:val="24"/>
        </w:rPr>
        <w:t>магистър</w:t>
      </w:r>
      <w:proofErr w:type="spellEnd"/>
      <w:r w:rsidRPr="008A743F">
        <w:rPr>
          <w:rFonts w:cs="Times New Roman"/>
          <w:szCs w:val="24"/>
        </w:rPr>
        <w:t xml:space="preserve"> </w:t>
      </w:r>
      <w:proofErr w:type="spellStart"/>
      <w:r w:rsidRPr="008A743F">
        <w:rPr>
          <w:rFonts w:cs="Times New Roman"/>
          <w:szCs w:val="24"/>
        </w:rPr>
        <w:t>по</w:t>
      </w:r>
      <w:proofErr w:type="spellEnd"/>
      <w:r w:rsidRPr="008A743F">
        <w:rPr>
          <w:rFonts w:cs="Times New Roman"/>
          <w:szCs w:val="24"/>
        </w:rPr>
        <w:t xml:space="preserve"> </w:t>
      </w:r>
      <w:proofErr w:type="spellStart"/>
      <w:r w:rsidRPr="008A743F">
        <w:rPr>
          <w:rFonts w:cs="Times New Roman"/>
          <w:szCs w:val="24"/>
        </w:rPr>
        <w:t>медицина</w:t>
      </w:r>
      <w:proofErr w:type="spellEnd"/>
      <w:r w:rsidRPr="008A743F">
        <w:rPr>
          <w:rFonts w:cs="Times New Roman"/>
          <w:szCs w:val="24"/>
        </w:rPr>
        <w:t xml:space="preserve">; </w:t>
      </w:r>
      <w:proofErr w:type="spellStart"/>
      <w:r w:rsidRPr="008A743F">
        <w:rPr>
          <w:rFonts w:cs="Times New Roman"/>
          <w:szCs w:val="24"/>
        </w:rPr>
        <w:t>членове</w:t>
      </w:r>
      <w:proofErr w:type="spellEnd"/>
      <w:r w:rsidRPr="008A743F">
        <w:rPr>
          <w:rFonts w:cs="Times New Roman"/>
          <w:szCs w:val="24"/>
        </w:rPr>
        <w:t xml:space="preserve"> – </w:t>
      </w:r>
      <w:proofErr w:type="spellStart"/>
      <w:r w:rsidRPr="008A743F">
        <w:rPr>
          <w:rFonts w:cs="Times New Roman"/>
          <w:szCs w:val="24"/>
        </w:rPr>
        <w:t>Ирина</w:t>
      </w:r>
      <w:proofErr w:type="spellEnd"/>
      <w:r w:rsidRPr="008A743F">
        <w:rPr>
          <w:rFonts w:cs="Times New Roman"/>
          <w:szCs w:val="24"/>
        </w:rPr>
        <w:t xml:space="preserve"> </w:t>
      </w:r>
      <w:proofErr w:type="spellStart"/>
      <w:r w:rsidRPr="008A743F">
        <w:rPr>
          <w:rFonts w:cs="Times New Roman"/>
          <w:szCs w:val="24"/>
        </w:rPr>
        <w:t>Чоранова</w:t>
      </w:r>
      <w:proofErr w:type="spellEnd"/>
      <w:r w:rsidRPr="008A743F">
        <w:rPr>
          <w:rFonts w:cs="Times New Roman"/>
          <w:szCs w:val="24"/>
        </w:rPr>
        <w:t xml:space="preserve">, </w:t>
      </w:r>
      <w:proofErr w:type="spellStart"/>
      <w:r w:rsidRPr="008A743F">
        <w:rPr>
          <w:rFonts w:cs="Times New Roman"/>
          <w:szCs w:val="24"/>
        </w:rPr>
        <w:t>правоспособен</w:t>
      </w:r>
      <w:proofErr w:type="spellEnd"/>
      <w:r w:rsidRPr="008A743F">
        <w:rPr>
          <w:rFonts w:cs="Times New Roman"/>
          <w:szCs w:val="24"/>
        </w:rPr>
        <w:t xml:space="preserve"> </w:t>
      </w:r>
      <w:proofErr w:type="spellStart"/>
      <w:r w:rsidRPr="008A743F">
        <w:rPr>
          <w:rFonts w:cs="Times New Roman"/>
          <w:szCs w:val="24"/>
        </w:rPr>
        <w:t>юрист</w:t>
      </w:r>
      <w:proofErr w:type="spellEnd"/>
      <w:r w:rsidRPr="008A743F">
        <w:rPr>
          <w:rFonts w:cs="Times New Roman"/>
          <w:szCs w:val="24"/>
        </w:rPr>
        <w:t xml:space="preserve"> </w:t>
      </w:r>
      <w:proofErr w:type="spellStart"/>
      <w:r w:rsidRPr="008A743F">
        <w:rPr>
          <w:rFonts w:cs="Times New Roman"/>
          <w:szCs w:val="24"/>
        </w:rPr>
        <w:t>при</w:t>
      </w:r>
      <w:proofErr w:type="spellEnd"/>
      <w:r w:rsidRPr="008A743F">
        <w:rPr>
          <w:rFonts w:cs="Times New Roman"/>
          <w:szCs w:val="24"/>
        </w:rPr>
        <w:t xml:space="preserve"> </w:t>
      </w:r>
      <w:proofErr w:type="spellStart"/>
      <w:r w:rsidRPr="008A743F">
        <w:rPr>
          <w:rFonts w:cs="Times New Roman"/>
          <w:szCs w:val="24"/>
        </w:rPr>
        <w:t>Община</w:t>
      </w:r>
      <w:proofErr w:type="spellEnd"/>
      <w:r w:rsidRPr="008A743F">
        <w:rPr>
          <w:rFonts w:cs="Times New Roman"/>
          <w:szCs w:val="24"/>
        </w:rPr>
        <w:t xml:space="preserve"> </w:t>
      </w:r>
      <w:proofErr w:type="spellStart"/>
      <w:r w:rsidRPr="008A743F">
        <w:rPr>
          <w:rFonts w:cs="Times New Roman"/>
          <w:szCs w:val="24"/>
        </w:rPr>
        <w:t>Белене</w:t>
      </w:r>
      <w:proofErr w:type="spellEnd"/>
      <w:r w:rsidRPr="008A743F">
        <w:rPr>
          <w:rFonts w:cs="Times New Roman"/>
          <w:szCs w:val="24"/>
        </w:rPr>
        <w:t xml:space="preserve">; </w:t>
      </w:r>
      <w:proofErr w:type="spellStart"/>
      <w:r w:rsidRPr="008A743F">
        <w:rPr>
          <w:rFonts w:cs="Times New Roman"/>
          <w:szCs w:val="24"/>
        </w:rPr>
        <w:t>Малина</w:t>
      </w:r>
      <w:proofErr w:type="spellEnd"/>
      <w:r w:rsidRPr="008A743F">
        <w:rPr>
          <w:rFonts w:cs="Times New Roman"/>
          <w:szCs w:val="24"/>
        </w:rPr>
        <w:t xml:space="preserve"> </w:t>
      </w:r>
      <w:proofErr w:type="spellStart"/>
      <w:r w:rsidRPr="008A743F">
        <w:rPr>
          <w:rFonts w:cs="Times New Roman"/>
          <w:szCs w:val="24"/>
        </w:rPr>
        <w:t>Ешекова</w:t>
      </w:r>
      <w:proofErr w:type="spellEnd"/>
      <w:r w:rsidRPr="008A743F">
        <w:rPr>
          <w:rFonts w:cs="Times New Roman"/>
          <w:szCs w:val="24"/>
        </w:rPr>
        <w:t xml:space="preserve">, </w:t>
      </w:r>
      <w:proofErr w:type="spellStart"/>
      <w:r w:rsidRPr="008A743F">
        <w:rPr>
          <w:rFonts w:cs="Times New Roman"/>
          <w:szCs w:val="24"/>
        </w:rPr>
        <w:t>заместник-кмет</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Община</w:t>
      </w:r>
      <w:proofErr w:type="spellEnd"/>
      <w:r w:rsidRPr="008A743F">
        <w:rPr>
          <w:rFonts w:cs="Times New Roman"/>
          <w:szCs w:val="24"/>
        </w:rPr>
        <w:t xml:space="preserve"> </w:t>
      </w:r>
      <w:proofErr w:type="spellStart"/>
      <w:r w:rsidRPr="008A743F">
        <w:rPr>
          <w:rFonts w:cs="Times New Roman"/>
          <w:szCs w:val="24"/>
        </w:rPr>
        <w:t>Белене</w:t>
      </w:r>
      <w:proofErr w:type="spellEnd"/>
      <w:r w:rsidRPr="008A743F">
        <w:rPr>
          <w:rFonts w:cs="Times New Roman"/>
          <w:szCs w:val="24"/>
        </w:rPr>
        <w:t xml:space="preserve">; </w:t>
      </w:r>
      <w:proofErr w:type="spellStart"/>
      <w:r w:rsidRPr="008A743F">
        <w:rPr>
          <w:rFonts w:cs="Times New Roman"/>
          <w:szCs w:val="24"/>
        </w:rPr>
        <w:t>представител</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РЗОК – </w:t>
      </w:r>
      <w:proofErr w:type="spellStart"/>
      <w:r w:rsidRPr="008A743F">
        <w:rPr>
          <w:rFonts w:cs="Times New Roman"/>
          <w:szCs w:val="24"/>
        </w:rPr>
        <w:t>Плевен</w:t>
      </w:r>
      <w:proofErr w:type="spellEnd"/>
      <w:r w:rsidRPr="008A743F">
        <w:rPr>
          <w:rFonts w:cs="Times New Roman"/>
          <w:szCs w:val="24"/>
        </w:rPr>
        <w:t xml:space="preserve"> и </w:t>
      </w:r>
      <w:proofErr w:type="spellStart"/>
      <w:r w:rsidRPr="008A743F">
        <w:rPr>
          <w:rFonts w:cs="Times New Roman"/>
          <w:szCs w:val="24"/>
        </w:rPr>
        <w:t>представител</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РЗИ – </w:t>
      </w:r>
      <w:proofErr w:type="spellStart"/>
      <w:r w:rsidRPr="008A743F">
        <w:rPr>
          <w:rFonts w:cs="Times New Roman"/>
          <w:szCs w:val="24"/>
        </w:rPr>
        <w:t>Плевен</w:t>
      </w:r>
      <w:proofErr w:type="spellEnd"/>
      <w:r w:rsidRPr="008A743F">
        <w:rPr>
          <w:rFonts w:cs="Times New Roman"/>
          <w:szCs w:val="24"/>
        </w:rPr>
        <w:t xml:space="preserve">; </w:t>
      </w:r>
      <w:proofErr w:type="spellStart"/>
      <w:r w:rsidRPr="008A743F">
        <w:rPr>
          <w:rFonts w:cs="Times New Roman"/>
          <w:szCs w:val="24"/>
        </w:rPr>
        <w:t>резервен</w:t>
      </w:r>
      <w:proofErr w:type="spellEnd"/>
      <w:r w:rsidRPr="008A743F">
        <w:rPr>
          <w:rFonts w:cs="Times New Roman"/>
          <w:szCs w:val="24"/>
        </w:rPr>
        <w:t xml:space="preserve"> </w:t>
      </w:r>
      <w:proofErr w:type="spellStart"/>
      <w:r w:rsidRPr="008A743F">
        <w:rPr>
          <w:rFonts w:cs="Times New Roman"/>
          <w:szCs w:val="24"/>
        </w:rPr>
        <w:t>член</w:t>
      </w:r>
      <w:proofErr w:type="spellEnd"/>
      <w:r w:rsidRPr="008A743F">
        <w:rPr>
          <w:rFonts w:cs="Times New Roman"/>
          <w:szCs w:val="24"/>
        </w:rPr>
        <w:t xml:space="preserve"> – </w:t>
      </w:r>
      <w:proofErr w:type="spellStart"/>
      <w:r w:rsidRPr="008A743F">
        <w:rPr>
          <w:rFonts w:cs="Times New Roman"/>
          <w:szCs w:val="24"/>
        </w:rPr>
        <w:t>Веселка</w:t>
      </w:r>
      <w:proofErr w:type="spellEnd"/>
      <w:r w:rsidRPr="008A743F">
        <w:rPr>
          <w:rFonts w:cs="Times New Roman"/>
          <w:szCs w:val="24"/>
        </w:rPr>
        <w:t xml:space="preserve"> </w:t>
      </w:r>
      <w:proofErr w:type="spellStart"/>
      <w:r w:rsidRPr="008A743F">
        <w:rPr>
          <w:rFonts w:cs="Times New Roman"/>
          <w:szCs w:val="24"/>
        </w:rPr>
        <w:t>Врайкова</w:t>
      </w:r>
      <w:proofErr w:type="spellEnd"/>
      <w:r w:rsidRPr="008A743F">
        <w:rPr>
          <w:rFonts w:cs="Times New Roman"/>
          <w:szCs w:val="24"/>
        </w:rPr>
        <w:t xml:space="preserve">, </w:t>
      </w:r>
      <w:proofErr w:type="spellStart"/>
      <w:r w:rsidRPr="008A743F">
        <w:rPr>
          <w:rFonts w:cs="Times New Roman"/>
          <w:szCs w:val="24"/>
        </w:rPr>
        <w:t>общински</w:t>
      </w:r>
      <w:proofErr w:type="spellEnd"/>
      <w:r w:rsidRPr="008A743F">
        <w:rPr>
          <w:rFonts w:cs="Times New Roman"/>
          <w:szCs w:val="24"/>
        </w:rPr>
        <w:t xml:space="preserve"> </w:t>
      </w:r>
      <w:proofErr w:type="spellStart"/>
      <w:r w:rsidRPr="008A743F">
        <w:rPr>
          <w:rFonts w:cs="Times New Roman"/>
          <w:szCs w:val="24"/>
        </w:rPr>
        <w:t>съветник</w:t>
      </w:r>
      <w:proofErr w:type="spellEnd"/>
      <w:r w:rsidRPr="008A743F">
        <w:rPr>
          <w:rFonts w:cs="Times New Roman"/>
          <w:szCs w:val="24"/>
        </w:rPr>
        <w:t>. Коми</w:t>
      </w:r>
      <w:r w:rsidRPr="008A743F">
        <w:rPr>
          <w:rFonts w:cs="Times New Roman"/>
          <w:szCs w:val="24"/>
        </w:rPr>
        <w:t>сията е в състав от 5 души, сред които правоспособен юрист и магистър по медицина (чл. 5, ал. 3 от Наредба № 9 от 26.06.2000 г. за условията и реда за провеждане на конкурси за възлагане на управлението на лечебни заведения по Закона за лечебните заведения</w:t>
      </w:r>
      <w:r w:rsidRPr="008A743F">
        <w:rPr>
          <w:rFonts w:cs="Times New Roman"/>
          <w:szCs w:val="24"/>
        </w:rPr>
        <w:t xml:space="preserve"> – Наредба № 9), и включва задължително представител на регионалната здравна инспекция (чл. 6 от Наредба № 9).</w:t>
      </w:r>
    </w:p>
    <w:p w14:paraId="692ADAC6"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t>Участието на представител на РЗОК – Плевен не е задължително, тъй като с ДВ, бр. 91 от 2003 г. районната здравноосигурителна каса е заличена от ч</w:t>
      </w:r>
      <w:r w:rsidRPr="008A743F">
        <w:rPr>
          <w:rFonts w:cs="Times New Roman"/>
          <w:szCs w:val="24"/>
        </w:rPr>
        <w:t>л. 6 от Наредба № 9. То е целесъобразно, защото основният приход на лечебното заведение е по договорите с НЗОК. За представителите на РЗОК и на РЗИ е предвидено заместване от определени от директорите им заместници.</w:t>
      </w:r>
    </w:p>
    <w:p w14:paraId="2C17CAF4"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lastRenderedPageBreak/>
        <w:t xml:space="preserve">2. </w:t>
      </w:r>
      <w:r w:rsidRPr="008A743F">
        <w:rPr>
          <w:rFonts w:cs="Times New Roman"/>
          <w:b/>
          <w:szCs w:val="24"/>
        </w:rPr>
        <w:t>Възнаграждение на членовете на комиси</w:t>
      </w:r>
      <w:r w:rsidRPr="008A743F">
        <w:rPr>
          <w:rFonts w:cs="Times New Roman"/>
          <w:b/>
          <w:szCs w:val="24"/>
        </w:rPr>
        <w:t>ята (т. II.4).</w:t>
      </w:r>
      <w:r w:rsidRPr="008A743F">
        <w:rPr>
          <w:rFonts w:cs="Times New Roman"/>
          <w:szCs w:val="24"/>
        </w:rPr>
        <w:t xml:space="preserve"> Възприет е предложеният размер от 25 евро на член за участие в цялата процедура. Възнаграждението се определя от органа, който открива конкурса (чл. 5, ал. 1, изр. второ от Наредба № 9).</w:t>
      </w:r>
    </w:p>
    <w:p w14:paraId="27D1B122" w14:textId="19C6C382" w:rsidR="001B44C1" w:rsidRPr="008A743F" w:rsidRDefault="00632672" w:rsidP="008A743F">
      <w:pPr>
        <w:spacing w:after="0" w:line="240" w:lineRule="auto"/>
        <w:ind w:firstLine="709"/>
        <w:jc w:val="both"/>
        <w:rPr>
          <w:rFonts w:cs="Times New Roman"/>
          <w:szCs w:val="24"/>
        </w:rPr>
      </w:pPr>
      <w:r w:rsidRPr="008A743F">
        <w:rPr>
          <w:rFonts w:cs="Times New Roman"/>
          <w:szCs w:val="24"/>
        </w:rPr>
        <w:t xml:space="preserve">3. </w:t>
      </w:r>
      <w:r w:rsidRPr="008A743F">
        <w:rPr>
          <w:rFonts w:cs="Times New Roman"/>
          <w:b/>
          <w:szCs w:val="24"/>
        </w:rPr>
        <w:t>Публикуване на решението (т. VII и т. 8.3).</w:t>
      </w:r>
      <w:r w:rsidRPr="008A743F">
        <w:rPr>
          <w:rFonts w:cs="Times New Roman"/>
          <w:szCs w:val="24"/>
        </w:rPr>
        <w:t xml:space="preserve"> </w:t>
      </w:r>
      <w:proofErr w:type="spellStart"/>
      <w:r w:rsidRPr="008A743F">
        <w:rPr>
          <w:rFonts w:cs="Times New Roman"/>
          <w:szCs w:val="24"/>
        </w:rPr>
        <w:t>Възприе</w:t>
      </w:r>
      <w:r w:rsidRPr="008A743F">
        <w:rPr>
          <w:rFonts w:cs="Times New Roman"/>
          <w:szCs w:val="24"/>
        </w:rPr>
        <w:t>то</w:t>
      </w:r>
      <w:proofErr w:type="spellEnd"/>
      <w:r w:rsidRPr="008A743F">
        <w:rPr>
          <w:rFonts w:cs="Times New Roman"/>
          <w:szCs w:val="24"/>
        </w:rPr>
        <w:t xml:space="preserve"> е </w:t>
      </w:r>
      <w:proofErr w:type="spellStart"/>
      <w:r w:rsidRPr="008A743F">
        <w:rPr>
          <w:rFonts w:cs="Times New Roman"/>
          <w:szCs w:val="24"/>
        </w:rPr>
        <w:t>предложението</w:t>
      </w:r>
      <w:proofErr w:type="spellEnd"/>
      <w:r w:rsidRPr="008A743F">
        <w:rPr>
          <w:rFonts w:cs="Times New Roman"/>
          <w:szCs w:val="24"/>
        </w:rPr>
        <w:t xml:space="preserve"> </w:t>
      </w:r>
      <w:proofErr w:type="spellStart"/>
      <w:r w:rsidRPr="008A743F">
        <w:rPr>
          <w:rFonts w:cs="Times New Roman"/>
          <w:szCs w:val="24"/>
        </w:rPr>
        <w:t>решението</w:t>
      </w:r>
      <w:proofErr w:type="spellEnd"/>
      <w:r w:rsidRPr="008A743F">
        <w:rPr>
          <w:rFonts w:cs="Times New Roman"/>
          <w:szCs w:val="24"/>
        </w:rPr>
        <w:t xml:space="preserve"> </w:t>
      </w:r>
      <w:proofErr w:type="spellStart"/>
      <w:r w:rsidRPr="008A743F">
        <w:rPr>
          <w:rFonts w:cs="Times New Roman"/>
          <w:szCs w:val="24"/>
        </w:rPr>
        <w:t>да</w:t>
      </w:r>
      <w:proofErr w:type="spellEnd"/>
      <w:r w:rsidRPr="008A743F">
        <w:rPr>
          <w:rFonts w:cs="Times New Roman"/>
          <w:szCs w:val="24"/>
        </w:rPr>
        <w:t xml:space="preserve"> </w:t>
      </w:r>
      <w:proofErr w:type="spellStart"/>
      <w:r w:rsidRPr="008A743F">
        <w:rPr>
          <w:rFonts w:cs="Times New Roman"/>
          <w:szCs w:val="24"/>
        </w:rPr>
        <w:t>се</w:t>
      </w:r>
      <w:proofErr w:type="spellEnd"/>
      <w:r w:rsidRPr="008A743F">
        <w:rPr>
          <w:rFonts w:cs="Times New Roman"/>
          <w:szCs w:val="24"/>
        </w:rPr>
        <w:t xml:space="preserve"> </w:t>
      </w:r>
      <w:proofErr w:type="spellStart"/>
      <w:r w:rsidRPr="008A743F">
        <w:rPr>
          <w:rFonts w:cs="Times New Roman"/>
          <w:szCs w:val="24"/>
        </w:rPr>
        <w:t>публикува</w:t>
      </w:r>
      <w:proofErr w:type="spellEnd"/>
      <w:r w:rsidRPr="008A743F">
        <w:rPr>
          <w:rFonts w:cs="Times New Roman"/>
          <w:szCs w:val="24"/>
        </w:rPr>
        <w:t xml:space="preserve"> </w:t>
      </w:r>
      <w:r w:rsidR="003C227A" w:rsidRPr="008A743F">
        <w:rPr>
          <w:rFonts w:cs="Times New Roman"/>
          <w:szCs w:val="24"/>
          <w:lang w:val="bg-BG"/>
        </w:rPr>
        <w:t xml:space="preserve">в един местен вестник,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интернет</w:t>
      </w:r>
      <w:proofErr w:type="spellEnd"/>
      <w:r w:rsidRPr="008A743F">
        <w:rPr>
          <w:rFonts w:cs="Times New Roman"/>
          <w:szCs w:val="24"/>
        </w:rPr>
        <w:t xml:space="preserve"> </w:t>
      </w:r>
      <w:proofErr w:type="spellStart"/>
      <w:r w:rsidRPr="008A743F">
        <w:rPr>
          <w:rFonts w:cs="Times New Roman"/>
          <w:szCs w:val="24"/>
        </w:rPr>
        <w:t>страниците</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Община</w:t>
      </w:r>
      <w:proofErr w:type="spellEnd"/>
      <w:r w:rsidRPr="008A743F">
        <w:rPr>
          <w:rFonts w:cs="Times New Roman"/>
          <w:szCs w:val="24"/>
        </w:rPr>
        <w:t xml:space="preserve"> </w:t>
      </w:r>
      <w:proofErr w:type="spellStart"/>
      <w:r w:rsidRPr="008A743F">
        <w:rPr>
          <w:rFonts w:cs="Times New Roman"/>
          <w:szCs w:val="24"/>
        </w:rPr>
        <w:t>Белене</w:t>
      </w:r>
      <w:proofErr w:type="spellEnd"/>
      <w:r w:rsidRPr="008A743F">
        <w:rPr>
          <w:rFonts w:cs="Times New Roman"/>
          <w:szCs w:val="24"/>
        </w:rPr>
        <w:t xml:space="preserve"> и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Общински</w:t>
      </w:r>
      <w:proofErr w:type="spellEnd"/>
      <w:r w:rsidRPr="008A743F">
        <w:rPr>
          <w:rFonts w:cs="Times New Roman"/>
          <w:szCs w:val="24"/>
        </w:rPr>
        <w:t xml:space="preserve"> </w:t>
      </w:r>
      <w:proofErr w:type="spellStart"/>
      <w:r w:rsidRPr="008A743F">
        <w:rPr>
          <w:rFonts w:cs="Times New Roman"/>
          <w:szCs w:val="24"/>
        </w:rPr>
        <w:t>съвет</w:t>
      </w:r>
      <w:proofErr w:type="spellEnd"/>
      <w:r w:rsidRPr="008A743F">
        <w:rPr>
          <w:rFonts w:cs="Times New Roman"/>
          <w:szCs w:val="24"/>
        </w:rPr>
        <w:t xml:space="preserve"> </w:t>
      </w:r>
      <w:proofErr w:type="spellStart"/>
      <w:r w:rsidRPr="008A743F">
        <w:rPr>
          <w:rFonts w:cs="Times New Roman"/>
          <w:szCs w:val="24"/>
        </w:rPr>
        <w:t>Белене</w:t>
      </w:r>
      <w:proofErr w:type="spellEnd"/>
      <w:r w:rsidRPr="008A743F">
        <w:rPr>
          <w:rFonts w:cs="Times New Roman"/>
          <w:szCs w:val="24"/>
        </w:rPr>
        <w:t xml:space="preserve"> и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един</w:t>
      </w:r>
      <w:proofErr w:type="spellEnd"/>
      <w:r w:rsidRPr="008A743F">
        <w:rPr>
          <w:rFonts w:cs="Times New Roman"/>
          <w:szCs w:val="24"/>
        </w:rPr>
        <w:t xml:space="preserve"> </w:t>
      </w:r>
      <w:proofErr w:type="spellStart"/>
      <w:r w:rsidRPr="008A743F">
        <w:rPr>
          <w:rFonts w:cs="Times New Roman"/>
          <w:szCs w:val="24"/>
        </w:rPr>
        <w:t>от</w:t>
      </w:r>
      <w:proofErr w:type="spellEnd"/>
      <w:r w:rsidRPr="008A743F">
        <w:rPr>
          <w:rFonts w:cs="Times New Roman"/>
          <w:szCs w:val="24"/>
        </w:rPr>
        <w:t xml:space="preserve"> </w:t>
      </w:r>
      <w:proofErr w:type="spellStart"/>
      <w:r w:rsidRPr="008A743F">
        <w:rPr>
          <w:rFonts w:cs="Times New Roman"/>
          <w:szCs w:val="24"/>
        </w:rPr>
        <w:t>националните</w:t>
      </w:r>
      <w:proofErr w:type="spellEnd"/>
      <w:r w:rsidRPr="008A743F">
        <w:rPr>
          <w:rFonts w:cs="Times New Roman"/>
          <w:szCs w:val="24"/>
        </w:rPr>
        <w:t xml:space="preserve"> </w:t>
      </w:r>
      <w:proofErr w:type="spellStart"/>
      <w:r w:rsidRPr="008A743F">
        <w:rPr>
          <w:rFonts w:cs="Times New Roman"/>
          <w:szCs w:val="24"/>
        </w:rPr>
        <w:t>сайтове</w:t>
      </w:r>
      <w:proofErr w:type="spellEnd"/>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обяви</w:t>
      </w:r>
      <w:proofErr w:type="spellEnd"/>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работа</w:t>
      </w:r>
      <w:proofErr w:type="spellEnd"/>
      <w:r w:rsidRPr="008A743F">
        <w:rPr>
          <w:rFonts w:cs="Times New Roman"/>
          <w:szCs w:val="24"/>
        </w:rPr>
        <w:t>. Целта е информацията да достигне до по-широк кръг потенциални канди</w:t>
      </w:r>
      <w:r w:rsidRPr="008A743F">
        <w:rPr>
          <w:rFonts w:cs="Times New Roman"/>
          <w:szCs w:val="24"/>
        </w:rPr>
        <w:t>дати, след като двете предходни процедури бяха прекратени поради липса на кандидати.</w:t>
      </w:r>
    </w:p>
    <w:p w14:paraId="32852B8F" w14:textId="0071801B" w:rsidR="001B44C1" w:rsidRDefault="00632672" w:rsidP="008A743F">
      <w:pPr>
        <w:spacing w:after="0" w:line="240" w:lineRule="auto"/>
        <w:ind w:firstLine="709"/>
        <w:jc w:val="both"/>
        <w:rPr>
          <w:rFonts w:cs="Times New Roman"/>
          <w:szCs w:val="24"/>
          <w:lang w:val="bg-BG"/>
        </w:rPr>
      </w:pPr>
      <w:r w:rsidRPr="008A743F">
        <w:rPr>
          <w:rFonts w:cs="Times New Roman"/>
          <w:szCs w:val="24"/>
        </w:rPr>
        <w:t xml:space="preserve">4. </w:t>
      </w:r>
      <w:r w:rsidRPr="008A743F">
        <w:rPr>
          <w:rFonts w:cs="Times New Roman"/>
          <w:b/>
          <w:szCs w:val="24"/>
        </w:rPr>
        <w:t>Образец на заявление за участие (т. 3.1).</w:t>
      </w:r>
      <w:r w:rsidRPr="008A743F">
        <w:rPr>
          <w:rFonts w:cs="Times New Roman"/>
          <w:szCs w:val="24"/>
        </w:rPr>
        <w:t xml:space="preserve"> </w:t>
      </w:r>
      <w:proofErr w:type="spellStart"/>
      <w:r w:rsidRPr="008A743F">
        <w:rPr>
          <w:rFonts w:cs="Times New Roman"/>
          <w:szCs w:val="24"/>
        </w:rPr>
        <w:t>Възприето</w:t>
      </w:r>
      <w:proofErr w:type="spellEnd"/>
      <w:r w:rsidRPr="008A743F">
        <w:rPr>
          <w:rFonts w:cs="Times New Roman"/>
          <w:szCs w:val="24"/>
        </w:rPr>
        <w:t xml:space="preserve"> е </w:t>
      </w:r>
      <w:proofErr w:type="spellStart"/>
      <w:r w:rsidRPr="008A743F">
        <w:rPr>
          <w:rFonts w:cs="Times New Roman"/>
          <w:szCs w:val="24"/>
        </w:rPr>
        <w:t>предложението</w:t>
      </w:r>
      <w:proofErr w:type="spellEnd"/>
      <w:r w:rsidRPr="008A743F">
        <w:rPr>
          <w:rFonts w:cs="Times New Roman"/>
          <w:szCs w:val="24"/>
        </w:rPr>
        <w:t xml:space="preserve"> </w:t>
      </w:r>
      <w:proofErr w:type="spellStart"/>
      <w:r w:rsidRPr="008A743F">
        <w:rPr>
          <w:rFonts w:cs="Times New Roman"/>
          <w:szCs w:val="24"/>
        </w:rPr>
        <w:t>заявлението</w:t>
      </w:r>
      <w:proofErr w:type="spellEnd"/>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участие</w:t>
      </w:r>
      <w:proofErr w:type="spellEnd"/>
      <w:r w:rsidRPr="008A743F">
        <w:rPr>
          <w:rFonts w:cs="Times New Roman"/>
          <w:szCs w:val="24"/>
        </w:rPr>
        <w:t xml:space="preserve"> </w:t>
      </w:r>
      <w:proofErr w:type="spellStart"/>
      <w:r w:rsidRPr="008A743F">
        <w:rPr>
          <w:rFonts w:cs="Times New Roman"/>
          <w:szCs w:val="24"/>
        </w:rPr>
        <w:t>да</w:t>
      </w:r>
      <w:proofErr w:type="spellEnd"/>
      <w:r w:rsidRPr="008A743F">
        <w:rPr>
          <w:rFonts w:cs="Times New Roman"/>
          <w:szCs w:val="24"/>
        </w:rPr>
        <w:t xml:space="preserve"> </w:t>
      </w:r>
      <w:proofErr w:type="spellStart"/>
      <w:r w:rsidRPr="008A743F">
        <w:rPr>
          <w:rFonts w:cs="Times New Roman"/>
          <w:szCs w:val="24"/>
        </w:rPr>
        <w:t>се</w:t>
      </w:r>
      <w:proofErr w:type="spellEnd"/>
      <w:r w:rsidRPr="008A743F">
        <w:rPr>
          <w:rFonts w:cs="Times New Roman"/>
          <w:szCs w:val="24"/>
        </w:rPr>
        <w:t xml:space="preserve"> подава по образец. Образецът (Образец № 3) е приложен към решението. То</w:t>
      </w:r>
      <w:r w:rsidRPr="008A743F">
        <w:rPr>
          <w:rFonts w:cs="Times New Roman"/>
          <w:szCs w:val="24"/>
        </w:rPr>
        <w:t>й осигурява еднакво съдържание на заявленията, включително адреса на електронна поща за кореспонденция, и съдържа опис на документите в плик № 1 и плик № 2. Това улеснява проверката за допустимост (чл. 7, ал. 1 от Наредба № 9; т. 6.1 от проекта на решение)</w:t>
      </w:r>
      <w:r w:rsidRPr="008A743F">
        <w:rPr>
          <w:rFonts w:cs="Times New Roman"/>
          <w:szCs w:val="24"/>
        </w:rPr>
        <w:t xml:space="preserve">. Съответно са допълнени т. 3.1, забележката към т. 3 и т. II.2.1 </w:t>
      </w:r>
      <w:proofErr w:type="spellStart"/>
      <w:r w:rsidRPr="008A743F">
        <w:rPr>
          <w:rFonts w:cs="Times New Roman"/>
          <w:szCs w:val="24"/>
        </w:rPr>
        <w:t>от</w:t>
      </w:r>
      <w:proofErr w:type="spellEnd"/>
      <w:r w:rsidRPr="008A743F">
        <w:rPr>
          <w:rFonts w:cs="Times New Roman"/>
          <w:szCs w:val="24"/>
        </w:rPr>
        <w:t xml:space="preserve"> </w:t>
      </w:r>
      <w:proofErr w:type="spellStart"/>
      <w:r w:rsidRPr="008A743F">
        <w:rPr>
          <w:rFonts w:cs="Times New Roman"/>
          <w:szCs w:val="24"/>
        </w:rPr>
        <w:t>проекта</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решение</w:t>
      </w:r>
      <w:proofErr w:type="spellEnd"/>
      <w:r w:rsidRPr="008A743F">
        <w:rPr>
          <w:rFonts w:cs="Times New Roman"/>
          <w:szCs w:val="24"/>
        </w:rPr>
        <w:t>.</w:t>
      </w:r>
    </w:p>
    <w:p w14:paraId="72E28767" w14:textId="77777777" w:rsidR="00C73D87" w:rsidRPr="00C73D87" w:rsidRDefault="00C73D87" w:rsidP="008A743F">
      <w:pPr>
        <w:spacing w:after="0" w:line="240" w:lineRule="auto"/>
        <w:ind w:firstLine="709"/>
        <w:jc w:val="both"/>
        <w:rPr>
          <w:rFonts w:cs="Times New Roman"/>
          <w:szCs w:val="24"/>
          <w:lang w:val="bg-BG"/>
        </w:rPr>
      </w:pPr>
    </w:p>
    <w:p w14:paraId="39E4EE5B" w14:textId="77777777" w:rsidR="001B44C1" w:rsidRPr="008A743F" w:rsidRDefault="00632672" w:rsidP="008A743F">
      <w:pPr>
        <w:spacing w:after="0" w:line="240" w:lineRule="auto"/>
        <w:jc w:val="both"/>
        <w:rPr>
          <w:rFonts w:cs="Times New Roman"/>
          <w:szCs w:val="24"/>
        </w:rPr>
      </w:pPr>
      <w:r w:rsidRPr="008A743F">
        <w:rPr>
          <w:rFonts w:cs="Times New Roman"/>
          <w:b/>
          <w:szCs w:val="24"/>
        </w:rPr>
        <w:t>II. НЕВЪЗПРИЕТИ БЕЛЕЖКИ И ПРЕДЛОЖЕНИЯ</w:t>
      </w:r>
    </w:p>
    <w:p w14:paraId="1E98F7FF" w14:textId="77777777" w:rsidR="001B44C1" w:rsidRPr="008A743F" w:rsidRDefault="00632672" w:rsidP="008A743F">
      <w:pPr>
        <w:spacing w:after="0" w:line="240" w:lineRule="auto"/>
        <w:jc w:val="both"/>
        <w:rPr>
          <w:rFonts w:cs="Times New Roman"/>
          <w:szCs w:val="24"/>
        </w:rPr>
      </w:pPr>
      <w:r w:rsidRPr="008A743F">
        <w:rPr>
          <w:rFonts w:cs="Times New Roman"/>
          <w:b/>
          <w:szCs w:val="24"/>
        </w:rPr>
        <w:t xml:space="preserve">1. Бележка на общинския съветник Калоян Прокопиев, че програмата не следва да се подава заедно със заявлението и документите за </w:t>
      </w:r>
      <w:r w:rsidRPr="008A743F">
        <w:rPr>
          <w:rFonts w:cs="Times New Roman"/>
          <w:b/>
          <w:szCs w:val="24"/>
        </w:rPr>
        <w:t>участие</w:t>
      </w:r>
    </w:p>
    <w:p w14:paraId="6D6EAA6E" w14:textId="5D64C09D" w:rsidR="001B44C1" w:rsidRPr="008A743F" w:rsidRDefault="00632672" w:rsidP="008A743F">
      <w:pPr>
        <w:spacing w:after="0" w:line="240" w:lineRule="auto"/>
        <w:ind w:firstLine="709"/>
        <w:jc w:val="both"/>
        <w:rPr>
          <w:rFonts w:cs="Times New Roman"/>
          <w:szCs w:val="24"/>
        </w:rPr>
      </w:pPr>
      <w:r w:rsidRPr="008A743F">
        <w:rPr>
          <w:rFonts w:cs="Times New Roman"/>
          <w:szCs w:val="24"/>
        </w:rPr>
        <w:t xml:space="preserve">Бележката се основава на чл. 40, ал. 1 от Наредбата за реда за учредяване и упражняване правата на Община Белене в публични предприятия и търговски дружества с общинско участие в капитала (Наредбата). </w:t>
      </w:r>
      <w:proofErr w:type="spellStart"/>
      <w:r w:rsidRPr="008A743F">
        <w:rPr>
          <w:rFonts w:cs="Times New Roman"/>
          <w:szCs w:val="24"/>
        </w:rPr>
        <w:t>Според</w:t>
      </w:r>
      <w:proofErr w:type="spellEnd"/>
      <w:r w:rsidRPr="008A743F">
        <w:rPr>
          <w:rFonts w:cs="Times New Roman"/>
          <w:szCs w:val="24"/>
        </w:rPr>
        <w:t xml:space="preserve"> </w:t>
      </w:r>
      <w:r w:rsidR="00EC499D" w:rsidRPr="008A743F">
        <w:rPr>
          <w:rFonts w:cs="Times New Roman"/>
          <w:szCs w:val="24"/>
          <w:lang w:val="bg-BG"/>
        </w:rPr>
        <w:t>съветника</w:t>
      </w:r>
      <w:r w:rsidRPr="008A743F">
        <w:rPr>
          <w:rFonts w:cs="Times New Roman"/>
          <w:szCs w:val="24"/>
        </w:rPr>
        <w:t xml:space="preserve"> </w:t>
      </w:r>
      <w:proofErr w:type="spellStart"/>
      <w:r w:rsidRPr="008A743F">
        <w:rPr>
          <w:rFonts w:cs="Times New Roman"/>
          <w:szCs w:val="24"/>
        </w:rPr>
        <w:t>комисията</w:t>
      </w:r>
      <w:proofErr w:type="spellEnd"/>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номиниране</w:t>
      </w:r>
      <w:proofErr w:type="spellEnd"/>
      <w:r w:rsidRPr="008A743F">
        <w:rPr>
          <w:rFonts w:cs="Times New Roman"/>
          <w:szCs w:val="24"/>
        </w:rPr>
        <w:t xml:space="preserve"> </w:t>
      </w:r>
      <w:proofErr w:type="spellStart"/>
      <w:r w:rsidRPr="008A743F">
        <w:rPr>
          <w:rFonts w:cs="Times New Roman"/>
          <w:szCs w:val="24"/>
        </w:rPr>
        <w:t>уведом</w:t>
      </w:r>
      <w:r w:rsidRPr="008A743F">
        <w:rPr>
          <w:rFonts w:cs="Times New Roman"/>
          <w:szCs w:val="24"/>
        </w:rPr>
        <w:t>ява</w:t>
      </w:r>
      <w:proofErr w:type="spellEnd"/>
      <w:r w:rsidRPr="008A743F">
        <w:rPr>
          <w:rFonts w:cs="Times New Roman"/>
          <w:szCs w:val="24"/>
        </w:rPr>
        <w:t xml:space="preserve"> </w:t>
      </w:r>
      <w:proofErr w:type="spellStart"/>
      <w:r w:rsidRPr="008A743F">
        <w:rPr>
          <w:rFonts w:cs="Times New Roman"/>
          <w:szCs w:val="24"/>
        </w:rPr>
        <w:t>допуснатите</w:t>
      </w:r>
      <w:proofErr w:type="spellEnd"/>
      <w:r w:rsidRPr="008A743F">
        <w:rPr>
          <w:rFonts w:cs="Times New Roman"/>
          <w:szCs w:val="24"/>
        </w:rPr>
        <w:t xml:space="preserve"> </w:t>
      </w:r>
      <w:proofErr w:type="spellStart"/>
      <w:r w:rsidRPr="008A743F">
        <w:rPr>
          <w:rFonts w:cs="Times New Roman"/>
          <w:szCs w:val="24"/>
        </w:rPr>
        <w:t>кандидати</w:t>
      </w:r>
      <w:proofErr w:type="spellEnd"/>
      <w:r w:rsidRPr="008A743F">
        <w:rPr>
          <w:rFonts w:cs="Times New Roman"/>
          <w:szCs w:val="24"/>
        </w:rPr>
        <w:t xml:space="preserve"> и </w:t>
      </w:r>
      <w:proofErr w:type="spellStart"/>
      <w:r w:rsidRPr="008A743F">
        <w:rPr>
          <w:rFonts w:cs="Times New Roman"/>
          <w:szCs w:val="24"/>
        </w:rPr>
        <w:t>им</w:t>
      </w:r>
      <w:proofErr w:type="spellEnd"/>
      <w:r w:rsidRPr="008A743F">
        <w:rPr>
          <w:rFonts w:cs="Times New Roman"/>
          <w:szCs w:val="24"/>
        </w:rPr>
        <w:t xml:space="preserve"> </w:t>
      </w:r>
      <w:proofErr w:type="spellStart"/>
      <w:r w:rsidRPr="008A743F">
        <w:rPr>
          <w:rFonts w:cs="Times New Roman"/>
          <w:szCs w:val="24"/>
        </w:rPr>
        <w:t>определя</w:t>
      </w:r>
      <w:proofErr w:type="spellEnd"/>
      <w:r w:rsidRPr="008A743F">
        <w:rPr>
          <w:rFonts w:cs="Times New Roman"/>
          <w:szCs w:val="24"/>
        </w:rPr>
        <w:t xml:space="preserve"> </w:t>
      </w:r>
      <w:proofErr w:type="spellStart"/>
      <w:r w:rsidRPr="008A743F">
        <w:rPr>
          <w:rFonts w:cs="Times New Roman"/>
          <w:szCs w:val="24"/>
        </w:rPr>
        <w:t>срок</w:t>
      </w:r>
      <w:proofErr w:type="spellEnd"/>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представяне</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бизнес</w:t>
      </w:r>
      <w:proofErr w:type="spellEnd"/>
      <w:r w:rsidRPr="008A743F">
        <w:rPr>
          <w:rFonts w:cs="Times New Roman"/>
          <w:szCs w:val="24"/>
        </w:rPr>
        <w:t xml:space="preserve"> </w:t>
      </w:r>
      <w:proofErr w:type="spellStart"/>
      <w:r w:rsidRPr="008A743F">
        <w:rPr>
          <w:rFonts w:cs="Times New Roman"/>
          <w:szCs w:val="24"/>
        </w:rPr>
        <w:t>програмата</w:t>
      </w:r>
      <w:proofErr w:type="spellEnd"/>
      <w:r w:rsidRPr="008A743F">
        <w:rPr>
          <w:rFonts w:cs="Times New Roman"/>
          <w:szCs w:val="24"/>
        </w:rPr>
        <w:t>.</w:t>
      </w:r>
    </w:p>
    <w:p w14:paraId="498D3206"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t>Бележката не следва да бъде приета по следните съображения:</w:t>
      </w:r>
    </w:p>
    <w:p w14:paraId="48C4F7F5"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t>а) За конкурсите за възлагане на управлението на общински лечебни заведения за болнична помощ – еднолични търговск</w:t>
      </w:r>
      <w:r w:rsidRPr="008A743F">
        <w:rPr>
          <w:rFonts w:cs="Times New Roman"/>
          <w:szCs w:val="24"/>
        </w:rPr>
        <w:t>и дружества, специален ред е установен с Наредба № 9 (чл. 1 от Наредба № 9). Съгласно чл. 7, ал. 1 от Наредба № 9 за участие в конкурса се подава заявление, към което се прилагат два отделни плика – плик № 1 с документите, удостоверяващи съответствието с и</w:t>
      </w:r>
      <w:r w:rsidRPr="008A743F">
        <w:rPr>
          <w:rFonts w:cs="Times New Roman"/>
          <w:szCs w:val="24"/>
        </w:rPr>
        <w:t>зискванията, и плик № 2 с разработката (програмата) по чл. 2, ал. 2, т. 2. Пликовете се поставят в общ запечатан плик (чл. 7, ал. 2 от Наредба № 9).</w:t>
      </w:r>
    </w:p>
    <w:p w14:paraId="47693B6F" w14:textId="5A21F6ED" w:rsidR="001B44C1" w:rsidRPr="008A743F" w:rsidRDefault="00632672" w:rsidP="008A743F">
      <w:pPr>
        <w:spacing w:after="0" w:line="240" w:lineRule="auto"/>
        <w:ind w:firstLine="709"/>
        <w:jc w:val="both"/>
        <w:rPr>
          <w:rFonts w:cs="Times New Roman"/>
          <w:szCs w:val="24"/>
        </w:rPr>
      </w:pPr>
      <w:r w:rsidRPr="008A743F">
        <w:rPr>
          <w:rFonts w:cs="Times New Roman"/>
          <w:szCs w:val="24"/>
        </w:rPr>
        <w:t>б) Наредба № 9 е издадена от министъра на здравеопазването и е нормативен акт от по-висока степен от наредб</w:t>
      </w:r>
      <w:r w:rsidRPr="008A743F">
        <w:rPr>
          <w:rFonts w:cs="Times New Roman"/>
          <w:szCs w:val="24"/>
        </w:rPr>
        <w:t xml:space="preserve">ата на общинския съвет, </w:t>
      </w:r>
      <w:proofErr w:type="spellStart"/>
      <w:r w:rsidRPr="008A743F">
        <w:rPr>
          <w:rFonts w:cs="Times New Roman"/>
          <w:szCs w:val="24"/>
        </w:rPr>
        <w:t>която</w:t>
      </w:r>
      <w:proofErr w:type="spellEnd"/>
      <w:r w:rsidRPr="008A743F">
        <w:rPr>
          <w:rFonts w:cs="Times New Roman"/>
          <w:szCs w:val="24"/>
        </w:rPr>
        <w:t xml:space="preserve"> </w:t>
      </w:r>
      <w:proofErr w:type="spellStart"/>
      <w:r w:rsidRPr="008A743F">
        <w:rPr>
          <w:rFonts w:cs="Times New Roman"/>
          <w:szCs w:val="24"/>
        </w:rPr>
        <w:t>урежда</w:t>
      </w:r>
      <w:proofErr w:type="spellEnd"/>
      <w:r w:rsidRPr="008A743F">
        <w:rPr>
          <w:rFonts w:cs="Times New Roman"/>
          <w:szCs w:val="24"/>
        </w:rPr>
        <w:t xml:space="preserve"> </w:t>
      </w:r>
      <w:proofErr w:type="spellStart"/>
      <w:r w:rsidRPr="008A743F">
        <w:rPr>
          <w:rFonts w:cs="Times New Roman"/>
          <w:szCs w:val="24"/>
        </w:rPr>
        <w:t>обществените</w:t>
      </w:r>
      <w:proofErr w:type="spellEnd"/>
      <w:r w:rsidRPr="008A743F">
        <w:rPr>
          <w:rFonts w:cs="Times New Roman"/>
          <w:szCs w:val="24"/>
        </w:rPr>
        <w:t xml:space="preserve"> </w:t>
      </w:r>
      <w:proofErr w:type="spellStart"/>
      <w:r w:rsidRPr="008A743F">
        <w:rPr>
          <w:rFonts w:cs="Times New Roman"/>
          <w:szCs w:val="24"/>
        </w:rPr>
        <w:t>отношения</w:t>
      </w:r>
      <w:proofErr w:type="spellEnd"/>
      <w:r w:rsidRPr="008A743F">
        <w:rPr>
          <w:rFonts w:cs="Times New Roman"/>
          <w:szCs w:val="24"/>
        </w:rPr>
        <w:t xml:space="preserve"> </w:t>
      </w:r>
      <w:proofErr w:type="spellStart"/>
      <w:r w:rsidRPr="008A743F">
        <w:rPr>
          <w:rFonts w:cs="Times New Roman"/>
          <w:szCs w:val="24"/>
        </w:rPr>
        <w:t>от</w:t>
      </w:r>
      <w:proofErr w:type="spellEnd"/>
      <w:r w:rsidRPr="008A743F">
        <w:rPr>
          <w:rFonts w:cs="Times New Roman"/>
          <w:szCs w:val="24"/>
        </w:rPr>
        <w:t xml:space="preserve"> </w:t>
      </w:r>
      <w:proofErr w:type="spellStart"/>
      <w:r w:rsidRPr="008A743F">
        <w:rPr>
          <w:rFonts w:cs="Times New Roman"/>
          <w:szCs w:val="24"/>
        </w:rPr>
        <w:t>местно</w:t>
      </w:r>
      <w:proofErr w:type="spellEnd"/>
      <w:r w:rsidRPr="008A743F">
        <w:rPr>
          <w:rFonts w:cs="Times New Roman"/>
          <w:szCs w:val="24"/>
        </w:rPr>
        <w:t xml:space="preserve"> </w:t>
      </w:r>
      <w:proofErr w:type="spellStart"/>
      <w:r w:rsidRPr="008A743F">
        <w:rPr>
          <w:rFonts w:cs="Times New Roman"/>
          <w:szCs w:val="24"/>
        </w:rPr>
        <w:t>значение</w:t>
      </w:r>
      <w:proofErr w:type="spellEnd"/>
      <w:r w:rsidR="00BA4179" w:rsidRPr="008A743F">
        <w:rPr>
          <w:rFonts w:cs="Times New Roman"/>
          <w:szCs w:val="24"/>
          <w:lang w:val="bg-BG"/>
        </w:rPr>
        <w:t>,</w:t>
      </w:r>
      <w:r w:rsidRPr="008A743F">
        <w:rPr>
          <w:rFonts w:cs="Times New Roman"/>
          <w:szCs w:val="24"/>
        </w:rPr>
        <w:t xml:space="preserve"> съобразно нормативните актове от по-висока степен (чл. 8 и чл. 15, ал. 1 от Закона за нормативните актове). Самата Наредба на Общински съвет Белене предвижда, че конкурсите се </w:t>
      </w:r>
      <w:r w:rsidRPr="008A743F">
        <w:rPr>
          <w:rFonts w:cs="Times New Roman"/>
          <w:szCs w:val="24"/>
        </w:rPr>
        <w:t>провеждат по реда, предвиден в нея, освен когато условията и редът са определени в друг действащ нормативен акт от по-висока степен (чл. 17, ал. 2 от Наредбата). Следователно по този въпрос се прилага Наредба № 9.</w:t>
      </w:r>
    </w:p>
    <w:p w14:paraId="2B19EB77"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t>в) Целта на чл. 40, ал. 1 от Наредбата – д</w:t>
      </w:r>
      <w:r w:rsidRPr="008A743F">
        <w:rPr>
          <w:rFonts w:cs="Times New Roman"/>
          <w:szCs w:val="24"/>
        </w:rPr>
        <w:t>а се оценяват само програмите на допуснатите кандидати – е постигната. Пликът с програмата се отваря само ако заявлението и документите на кандидата отговарят на изискванията (чл. 8, ал. 2 от Наредба № 9; т. 6.1 от проекта на решение). Програмите на недопу</w:t>
      </w:r>
      <w:r w:rsidRPr="008A743F">
        <w:rPr>
          <w:rFonts w:cs="Times New Roman"/>
          <w:szCs w:val="24"/>
        </w:rPr>
        <w:t>снатите кандидати не се отварят и не се оценяват.</w:t>
      </w:r>
    </w:p>
    <w:p w14:paraId="1C6AFB6A"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t xml:space="preserve">г) Отклонение от реда по Наредба № 9 би било нарушение на процедурата, което дава основание за възражение на участниците (чл. 13, ал. 1 от Наредба № 9). При основателно възражение общинският съвет отменя </w:t>
      </w:r>
      <w:r w:rsidRPr="008A743F">
        <w:rPr>
          <w:rFonts w:cs="Times New Roman"/>
          <w:szCs w:val="24"/>
        </w:rPr>
        <w:t>класирането и конкурсът се провежда отново от момента на нарушението или се обявява нов конкурс (чл. 13, ал. 3 и 4 от Наредба № 9).</w:t>
      </w:r>
    </w:p>
    <w:p w14:paraId="4F3BDA6A" w14:textId="6CB47509" w:rsidR="001B44C1" w:rsidRPr="008A743F" w:rsidRDefault="00632672" w:rsidP="008A743F">
      <w:pPr>
        <w:spacing w:after="0" w:line="240" w:lineRule="auto"/>
        <w:jc w:val="both"/>
        <w:rPr>
          <w:rFonts w:cs="Times New Roman"/>
          <w:szCs w:val="24"/>
        </w:rPr>
      </w:pPr>
      <w:r w:rsidRPr="008A743F">
        <w:rPr>
          <w:rFonts w:cs="Times New Roman"/>
          <w:b/>
          <w:szCs w:val="24"/>
        </w:rPr>
        <w:t xml:space="preserve">2. </w:t>
      </w:r>
      <w:proofErr w:type="spellStart"/>
      <w:r w:rsidRPr="008A743F">
        <w:rPr>
          <w:rFonts w:cs="Times New Roman"/>
          <w:b/>
          <w:szCs w:val="24"/>
        </w:rPr>
        <w:t>Бележка</w:t>
      </w:r>
      <w:proofErr w:type="spellEnd"/>
      <w:r w:rsidRPr="008A743F">
        <w:rPr>
          <w:rFonts w:cs="Times New Roman"/>
          <w:b/>
          <w:szCs w:val="24"/>
        </w:rPr>
        <w:t xml:space="preserve"> </w:t>
      </w:r>
      <w:proofErr w:type="spellStart"/>
      <w:r w:rsidRPr="008A743F">
        <w:rPr>
          <w:rFonts w:cs="Times New Roman"/>
          <w:b/>
          <w:szCs w:val="24"/>
        </w:rPr>
        <w:t>на</w:t>
      </w:r>
      <w:proofErr w:type="spellEnd"/>
      <w:r w:rsidRPr="008A743F">
        <w:rPr>
          <w:rFonts w:cs="Times New Roman"/>
          <w:b/>
          <w:szCs w:val="24"/>
        </w:rPr>
        <w:t xml:space="preserve"> </w:t>
      </w:r>
      <w:proofErr w:type="spellStart"/>
      <w:r w:rsidRPr="008A743F">
        <w:rPr>
          <w:rFonts w:cs="Times New Roman"/>
          <w:b/>
          <w:szCs w:val="24"/>
        </w:rPr>
        <w:t>общинския</w:t>
      </w:r>
      <w:proofErr w:type="spellEnd"/>
      <w:r w:rsidRPr="008A743F">
        <w:rPr>
          <w:rFonts w:cs="Times New Roman"/>
          <w:b/>
          <w:szCs w:val="24"/>
        </w:rPr>
        <w:t xml:space="preserve"> </w:t>
      </w:r>
      <w:proofErr w:type="spellStart"/>
      <w:r w:rsidRPr="008A743F">
        <w:rPr>
          <w:rFonts w:cs="Times New Roman"/>
          <w:b/>
          <w:szCs w:val="24"/>
        </w:rPr>
        <w:t>съветник</w:t>
      </w:r>
      <w:proofErr w:type="spellEnd"/>
      <w:r w:rsidRPr="008A743F">
        <w:rPr>
          <w:rFonts w:cs="Times New Roman"/>
          <w:b/>
          <w:szCs w:val="24"/>
        </w:rPr>
        <w:t xml:space="preserve"> </w:t>
      </w:r>
      <w:proofErr w:type="spellStart"/>
      <w:r w:rsidRPr="008A743F">
        <w:rPr>
          <w:rFonts w:cs="Times New Roman"/>
          <w:b/>
          <w:szCs w:val="24"/>
        </w:rPr>
        <w:t>Калоян</w:t>
      </w:r>
      <w:proofErr w:type="spellEnd"/>
      <w:r w:rsidRPr="008A743F">
        <w:rPr>
          <w:rFonts w:cs="Times New Roman"/>
          <w:b/>
          <w:szCs w:val="24"/>
        </w:rPr>
        <w:t xml:space="preserve"> </w:t>
      </w:r>
      <w:proofErr w:type="spellStart"/>
      <w:r w:rsidRPr="008A743F">
        <w:rPr>
          <w:rFonts w:cs="Times New Roman"/>
          <w:b/>
          <w:szCs w:val="24"/>
        </w:rPr>
        <w:t>Прокопиев</w:t>
      </w:r>
      <w:proofErr w:type="spellEnd"/>
      <w:r w:rsidRPr="008A743F">
        <w:rPr>
          <w:rFonts w:cs="Times New Roman"/>
          <w:b/>
          <w:szCs w:val="24"/>
        </w:rPr>
        <w:t xml:space="preserve"> и </w:t>
      </w:r>
      <w:proofErr w:type="spellStart"/>
      <w:r w:rsidRPr="008A743F">
        <w:rPr>
          <w:rFonts w:cs="Times New Roman"/>
          <w:b/>
          <w:szCs w:val="24"/>
        </w:rPr>
        <w:t>предложение</w:t>
      </w:r>
      <w:proofErr w:type="spellEnd"/>
      <w:r w:rsidRPr="008A743F">
        <w:rPr>
          <w:rFonts w:cs="Times New Roman"/>
          <w:b/>
          <w:szCs w:val="24"/>
        </w:rPr>
        <w:t xml:space="preserve"> в </w:t>
      </w:r>
      <w:proofErr w:type="spellStart"/>
      <w:r w:rsidRPr="008A743F">
        <w:rPr>
          <w:rFonts w:cs="Times New Roman"/>
          <w:b/>
          <w:szCs w:val="24"/>
        </w:rPr>
        <w:t>становището</w:t>
      </w:r>
      <w:proofErr w:type="spellEnd"/>
      <w:r w:rsidRPr="008A743F">
        <w:rPr>
          <w:rFonts w:cs="Times New Roman"/>
          <w:b/>
          <w:szCs w:val="24"/>
        </w:rPr>
        <w:t xml:space="preserve"> </w:t>
      </w:r>
      <w:proofErr w:type="spellStart"/>
      <w:r w:rsidRPr="008A743F">
        <w:rPr>
          <w:rFonts w:cs="Times New Roman"/>
          <w:b/>
          <w:szCs w:val="24"/>
        </w:rPr>
        <w:t>на</w:t>
      </w:r>
      <w:proofErr w:type="spellEnd"/>
      <w:r w:rsidRPr="008A743F">
        <w:rPr>
          <w:rFonts w:cs="Times New Roman"/>
          <w:b/>
          <w:szCs w:val="24"/>
        </w:rPr>
        <w:t xml:space="preserve"> </w:t>
      </w:r>
      <w:r w:rsidR="00BA4179" w:rsidRPr="008A743F">
        <w:rPr>
          <w:rFonts w:cs="Times New Roman"/>
          <w:b/>
          <w:szCs w:val="24"/>
          <w:lang w:val="bg-BG"/>
        </w:rPr>
        <w:t>ПК</w:t>
      </w:r>
      <w:r w:rsidRPr="008A743F">
        <w:rPr>
          <w:rFonts w:cs="Times New Roman"/>
          <w:b/>
          <w:szCs w:val="24"/>
        </w:rPr>
        <w:t xml:space="preserve"> </w:t>
      </w:r>
      <w:proofErr w:type="spellStart"/>
      <w:r w:rsidRPr="008A743F">
        <w:rPr>
          <w:rFonts w:cs="Times New Roman"/>
          <w:b/>
          <w:szCs w:val="24"/>
        </w:rPr>
        <w:t>оценката</w:t>
      </w:r>
      <w:proofErr w:type="spellEnd"/>
      <w:r w:rsidRPr="008A743F">
        <w:rPr>
          <w:rFonts w:cs="Times New Roman"/>
          <w:b/>
          <w:szCs w:val="24"/>
        </w:rPr>
        <w:t xml:space="preserve"> </w:t>
      </w:r>
      <w:proofErr w:type="spellStart"/>
      <w:r w:rsidRPr="008A743F">
        <w:rPr>
          <w:rFonts w:cs="Times New Roman"/>
          <w:b/>
          <w:szCs w:val="24"/>
        </w:rPr>
        <w:t>на</w:t>
      </w:r>
      <w:proofErr w:type="spellEnd"/>
      <w:r w:rsidRPr="008A743F">
        <w:rPr>
          <w:rFonts w:cs="Times New Roman"/>
          <w:b/>
          <w:szCs w:val="24"/>
        </w:rPr>
        <w:t xml:space="preserve"> </w:t>
      </w:r>
      <w:proofErr w:type="spellStart"/>
      <w:r w:rsidRPr="008A743F">
        <w:rPr>
          <w:rFonts w:cs="Times New Roman"/>
          <w:b/>
          <w:szCs w:val="24"/>
        </w:rPr>
        <w:t>професионалния</w:t>
      </w:r>
      <w:proofErr w:type="spellEnd"/>
      <w:r w:rsidRPr="008A743F">
        <w:rPr>
          <w:rFonts w:cs="Times New Roman"/>
          <w:b/>
          <w:szCs w:val="24"/>
        </w:rPr>
        <w:t xml:space="preserve"> </w:t>
      </w:r>
      <w:proofErr w:type="spellStart"/>
      <w:r w:rsidRPr="008A743F">
        <w:rPr>
          <w:rFonts w:cs="Times New Roman"/>
          <w:b/>
          <w:szCs w:val="24"/>
        </w:rPr>
        <w:t>опит</w:t>
      </w:r>
      <w:proofErr w:type="spellEnd"/>
      <w:r w:rsidRPr="008A743F">
        <w:rPr>
          <w:rFonts w:cs="Times New Roman"/>
          <w:b/>
          <w:szCs w:val="24"/>
        </w:rPr>
        <w:t xml:space="preserve"> </w:t>
      </w:r>
      <w:proofErr w:type="spellStart"/>
      <w:r w:rsidRPr="008A743F">
        <w:rPr>
          <w:rFonts w:cs="Times New Roman"/>
          <w:b/>
          <w:szCs w:val="24"/>
        </w:rPr>
        <w:t>да</w:t>
      </w:r>
      <w:proofErr w:type="spellEnd"/>
      <w:r w:rsidRPr="008A743F">
        <w:rPr>
          <w:rFonts w:cs="Times New Roman"/>
          <w:b/>
          <w:szCs w:val="24"/>
        </w:rPr>
        <w:t xml:space="preserve"> </w:t>
      </w:r>
      <w:proofErr w:type="spellStart"/>
      <w:r w:rsidRPr="008A743F">
        <w:rPr>
          <w:rFonts w:cs="Times New Roman"/>
          <w:b/>
          <w:szCs w:val="24"/>
        </w:rPr>
        <w:t>предх</w:t>
      </w:r>
      <w:r w:rsidRPr="008A743F">
        <w:rPr>
          <w:rFonts w:cs="Times New Roman"/>
          <w:b/>
          <w:szCs w:val="24"/>
        </w:rPr>
        <w:t>ожда</w:t>
      </w:r>
      <w:proofErr w:type="spellEnd"/>
      <w:r w:rsidRPr="008A743F">
        <w:rPr>
          <w:rFonts w:cs="Times New Roman"/>
          <w:b/>
          <w:szCs w:val="24"/>
        </w:rPr>
        <w:t xml:space="preserve"> </w:t>
      </w:r>
      <w:proofErr w:type="spellStart"/>
      <w:r w:rsidRPr="008A743F">
        <w:rPr>
          <w:rFonts w:cs="Times New Roman"/>
          <w:b/>
          <w:szCs w:val="24"/>
        </w:rPr>
        <w:t>оценката</w:t>
      </w:r>
      <w:proofErr w:type="spellEnd"/>
      <w:r w:rsidRPr="008A743F">
        <w:rPr>
          <w:rFonts w:cs="Times New Roman"/>
          <w:b/>
          <w:szCs w:val="24"/>
        </w:rPr>
        <w:t xml:space="preserve"> </w:t>
      </w:r>
      <w:proofErr w:type="spellStart"/>
      <w:r w:rsidRPr="008A743F">
        <w:rPr>
          <w:rFonts w:cs="Times New Roman"/>
          <w:b/>
          <w:szCs w:val="24"/>
        </w:rPr>
        <w:t>на</w:t>
      </w:r>
      <w:proofErr w:type="spellEnd"/>
      <w:r w:rsidRPr="008A743F">
        <w:rPr>
          <w:rFonts w:cs="Times New Roman"/>
          <w:b/>
          <w:szCs w:val="24"/>
        </w:rPr>
        <w:t xml:space="preserve"> </w:t>
      </w:r>
      <w:proofErr w:type="spellStart"/>
      <w:r w:rsidRPr="008A743F">
        <w:rPr>
          <w:rFonts w:cs="Times New Roman"/>
          <w:b/>
          <w:szCs w:val="24"/>
        </w:rPr>
        <w:t>програмата</w:t>
      </w:r>
      <w:proofErr w:type="spellEnd"/>
      <w:r w:rsidRPr="008A743F">
        <w:rPr>
          <w:rFonts w:cs="Times New Roman"/>
          <w:b/>
          <w:szCs w:val="24"/>
        </w:rPr>
        <w:t xml:space="preserve"> (т. 6.1.2 от становището)</w:t>
      </w:r>
    </w:p>
    <w:p w14:paraId="4636E43B"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lastRenderedPageBreak/>
        <w:t>Комисиите предлагат оценката на професионалния опит да стане част от първия етап (т. 6.1.2) и да предхожда представянето и оценката на програмата. Предложението не следва да бъде прието по следните съоб</w:t>
      </w:r>
      <w:r w:rsidRPr="008A743F">
        <w:rPr>
          <w:rFonts w:cs="Times New Roman"/>
          <w:szCs w:val="24"/>
        </w:rPr>
        <w:t>ражения:</w:t>
      </w:r>
    </w:p>
    <w:p w14:paraId="42DE8F77"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t>а) Чл. 38 от Наредбата изрично определя етапите на конкурсната процедура и тяхната последователност: 1. предварителна проверка за допустимост на кандидатите; 2. оценка на бизнес програмите; 3. оценка на професионалния опит на кандидатите; 4. прове</w:t>
      </w:r>
      <w:r w:rsidRPr="008A743F">
        <w:rPr>
          <w:rFonts w:cs="Times New Roman"/>
          <w:szCs w:val="24"/>
        </w:rPr>
        <w:t>ждане на устна част; 5. изготвяне на предложение с класираните кандидати до общинския съвет. Т. 6.1 – 6.4 от проекта на решение следват точно тази последователност. Наредба № 9 не урежда отделен етап за оценка на професионалния опит (чл. 2, ал. 2 от Наредб</w:t>
      </w:r>
      <w:r w:rsidRPr="008A743F">
        <w:rPr>
          <w:rFonts w:cs="Times New Roman"/>
          <w:szCs w:val="24"/>
        </w:rPr>
        <w:t>а № 9), поради което по този въпрос няма противоречие и се прилага редът по Наредбата.</w:t>
      </w:r>
    </w:p>
    <w:p w14:paraId="6F328E83"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t>б) Безпокойството, че може да бъде отворена програмата на кандидат без изискуемия опит, е неоснователно. Изискуемият минимален трудов стаж от пет години е условие за доп</w:t>
      </w:r>
      <w:r w:rsidRPr="008A743F">
        <w:rPr>
          <w:rFonts w:cs="Times New Roman"/>
          <w:szCs w:val="24"/>
        </w:rPr>
        <w:t>ускане (т. 2.3 от проекта на решение; чл. 4, ал. 1, т. 2 от Наредба № 9). Той се проверява на първия етап – при проверката за допустимост. За да няма съмнение, в т. 6.1 от окончателния вариант изрично е посочено, че комисията проверява документите в плик №</w:t>
      </w:r>
      <w:r w:rsidRPr="008A743F">
        <w:rPr>
          <w:rFonts w:cs="Times New Roman"/>
          <w:szCs w:val="24"/>
        </w:rPr>
        <w:t xml:space="preserve"> 1, „включително за изискуемия трудов стаж по т. 2.3“. Кандидат без този стаж не се допуска и неговият плик с програмата не се отваря (чл. 8, ал. 2 от Наредба № 9).</w:t>
      </w:r>
    </w:p>
    <w:p w14:paraId="01921FF8"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t>в) На третия етап (т. 6.3) не се проверява дали кандидатът има опит, а опитът на вече допус</w:t>
      </w:r>
      <w:r w:rsidRPr="008A743F">
        <w:rPr>
          <w:rFonts w:cs="Times New Roman"/>
          <w:szCs w:val="24"/>
        </w:rPr>
        <w:t>натите кандидати се оценява по скалата в т. 3 от Приложение № 2. Тази оценка участва само във формирането на окончателната оценка (с тежест 0,20 по т. 5.3 от Приложение № 2) и не влияе върху допускането до събеседване, което зависи единствено от оценката н</w:t>
      </w:r>
      <w:r w:rsidRPr="008A743F">
        <w:rPr>
          <w:rFonts w:cs="Times New Roman"/>
          <w:szCs w:val="24"/>
        </w:rPr>
        <w:t>а програмата (чл. 8, ал. 3 от Наредба № 9). Поради това поредността на двете оценки не се отразява на резултата от конкурса. За яснота т. 6.3 е прецизирана като „Оценка на професионалния опит на допуснатите кандидати“.</w:t>
      </w:r>
    </w:p>
    <w:p w14:paraId="5DE1219E"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t>г) Отклонението от изрично установена</w:t>
      </w:r>
      <w:r w:rsidRPr="008A743F">
        <w:rPr>
          <w:rFonts w:cs="Times New Roman"/>
          <w:szCs w:val="24"/>
        </w:rPr>
        <w:t>та в чл. 38 от Наредбата последователност би създало основание за възражение за нарушение на процедурата (чл. 13, ал. 1 от Наредба № 9) и риск конкурсът да бъде проведен повторно (чл. 13, ал. 3 и 4 от Наредба № 9).</w:t>
      </w:r>
    </w:p>
    <w:p w14:paraId="20D390E7" w14:textId="0CEF0A27" w:rsidR="001B44C1" w:rsidRPr="008A743F" w:rsidRDefault="00632672" w:rsidP="008A743F">
      <w:pPr>
        <w:spacing w:after="0" w:line="240" w:lineRule="auto"/>
        <w:ind w:firstLine="709"/>
        <w:jc w:val="both"/>
        <w:rPr>
          <w:rFonts w:cs="Times New Roman"/>
          <w:szCs w:val="24"/>
        </w:rPr>
      </w:pPr>
      <w:r w:rsidRPr="008A743F">
        <w:rPr>
          <w:rFonts w:cs="Times New Roman"/>
          <w:szCs w:val="24"/>
        </w:rPr>
        <w:t xml:space="preserve">д) </w:t>
      </w:r>
      <w:proofErr w:type="spellStart"/>
      <w:r w:rsidRPr="008A743F">
        <w:rPr>
          <w:rFonts w:cs="Times New Roman"/>
          <w:szCs w:val="24"/>
        </w:rPr>
        <w:t>Освен</w:t>
      </w:r>
      <w:proofErr w:type="spellEnd"/>
      <w:r w:rsidRPr="008A743F">
        <w:rPr>
          <w:rFonts w:cs="Times New Roman"/>
          <w:szCs w:val="24"/>
        </w:rPr>
        <w:t xml:space="preserve"> </w:t>
      </w:r>
      <w:proofErr w:type="spellStart"/>
      <w:r w:rsidRPr="008A743F">
        <w:rPr>
          <w:rFonts w:cs="Times New Roman"/>
          <w:szCs w:val="24"/>
        </w:rPr>
        <w:t>това</w:t>
      </w:r>
      <w:proofErr w:type="spellEnd"/>
      <w:r w:rsidRPr="008A743F">
        <w:rPr>
          <w:rFonts w:cs="Times New Roman"/>
          <w:szCs w:val="24"/>
        </w:rPr>
        <w:t xml:space="preserve"> в </w:t>
      </w:r>
      <w:proofErr w:type="spellStart"/>
      <w:r w:rsidRPr="008A743F">
        <w:rPr>
          <w:rFonts w:cs="Times New Roman"/>
          <w:szCs w:val="24"/>
        </w:rPr>
        <w:t>редакцията</w:t>
      </w:r>
      <w:proofErr w:type="spellEnd"/>
      <w:r w:rsidRPr="008A743F">
        <w:rPr>
          <w:rFonts w:cs="Times New Roman"/>
          <w:szCs w:val="24"/>
        </w:rPr>
        <w:t xml:space="preserve"> </w:t>
      </w:r>
      <w:proofErr w:type="spellStart"/>
      <w:r w:rsidRPr="008A743F">
        <w:rPr>
          <w:rFonts w:cs="Times New Roman"/>
          <w:szCs w:val="24"/>
        </w:rPr>
        <w:t>по</w:t>
      </w:r>
      <w:proofErr w:type="spellEnd"/>
      <w:r w:rsidRPr="008A743F">
        <w:rPr>
          <w:rFonts w:cs="Times New Roman"/>
          <w:szCs w:val="24"/>
        </w:rPr>
        <w:t xml:space="preserve"> </w:t>
      </w:r>
      <w:proofErr w:type="spellStart"/>
      <w:r w:rsidRPr="008A743F">
        <w:rPr>
          <w:rFonts w:cs="Times New Roman"/>
          <w:szCs w:val="24"/>
        </w:rPr>
        <w:t>становището</w:t>
      </w:r>
      <w:proofErr w:type="spellEnd"/>
      <w:r w:rsidR="00BF7BAC" w:rsidRPr="008A743F">
        <w:rPr>
          <w:rFonts w:cs="Times New Roman"/>
          <w:szCs w:val="24"/>
          <w:lang w:val="bg-BG"/>
        </w:rPr>
        <w:t xml:space="preserve"> на ПК</w:t>
      </w:r>
      <w:r w:rsidRPr="008A743F">
        <w:rPr>
          <w:rFonts w:cs="Times New Roman"/>
          <w:szCs w:val="24"/>
        </w:rPr>
        <w:t xml:space="preserve"> </w:t>
      </w:r>
      <w:proofErr w:type="spellStart"/>
      <w:r w:rsidRPr="008A743F">
        <w:rPr>
          <w:rFonts w:cs="Times New Roman"/>
          <w:szCs w:val="24"/>
        </w:rPr>
        <w:t>събеседването</w:t>
      </w:r>
      <w:proofErr w:type="spellEnd"/>
      <w:r w:rsidRPr="008A743F">
        <w:rPr>
          <w:rFonts w:cs="Times New Roman"/>
          <w:szCs w:val="24"/>
        </w:rPr>
        <w:t xml:space="preserve"> е </w:t>
      </w:r>
      <w:proofErr w:type="spellStart"/>
      <w:r w:rsidRPr="008A743F">
        <w:rPr>
          <w:rFonts w:cs="Times New Roman"/>
          <w:szCs w:val="24"/>
        </w:rPr>
        <w:t>преномерирано</w:t>
      </w:r>
      <w:proofErr w:type="spellEnd"/>
      <w:r w:rsidRPr="008A743F">
        <w:rPr>
          <w:rFonts w:cs="Times New Roman"/>
          <w:szCs w:val="24"/>
        </w:rPr>
        <w:t xml:space="preserve"> </w:t>
      </w:r>
      <w:proofErr w:type="spellStart"/>
      <w:r w:rsidRPr="008A743F">
        <w:rPr>
          <w:rFonts w:cs="Times New Roman"/>
          <w:szCs w:val="24"/>
        </w:rPr>
        <w:t>като</w:t>
      </w:r>
      <w:proofErr w:type="spellEnd"/>
      <w:r w:rsidRPr="008A743F">
        <w:rPr>
          <w:rFonts w:cs="Times New Roman"/>
          <w:szCs w:val="24"/>
        </w:rPr>
        <w:t xml:space="preserve"> т. 6.3, а в т. 8.1 продължава да се препраща към „събеседване (т. 6.4</w:t>
      </w:r>
      <w:proofErr w:type="gramStart"/>
      <w:r w:rsidRPr="008A743F">
        <w:rPr>
          <w:rFonts w:cs="Times New Roman"/>
          <w:szCs w:val="24"/>
        </w:rPr>
        <w:t>)“</w:t>
      </w:r>
      <w:proofErr w:type="gramEnd"/>
      <w:r w:rsidRPr="008A743F">
        <w:rPr>
          <w:rFonts w:cs="Times New Roman"/>
          <w:szCs w:val="24"/>
        </w:rPr>
        <w:t>. Това създава вътрешно противоречие в решението, което окончателният вариант отстранява.</w:t>
      </w:r>
    </w:p>
    <w:p w14:paraId="6F6ABF70" w14:textId="77777777" w:rsidR="001B44C1" w:rsidRPr="008A743F" w:rsidRDefault="00632672" w:rsidP="008A743F">
      <w:pPr>
        <w:spacing w:after="0" w:line="240" w:lineRule="auto"/>
        <w:jc w:val="both"/>
        <w:rPr>
          <w:rFonts w:cs="Times New Roman"/>
          <w:szCs w:val="24"/>
        </w:rPr>
      </w:pPr>
      <w:r w:rsidRPr="008A743F">
        <w:rPr>
          <w:rFonts w:cs="Times New Roman"/>
          <w:b/>
          <w:szCs w:val="24"/>
        </w:rPr>
        <w:t>3. Посочването на секретар като част от състава на ко</w:t>
      </w:r>
      <w:r w:rsidRPr="008A743F">
        <w:rPr>
          <w:rFonts w:cs="Times New Roman"/>
          <w:b/>
          <w:szCs w:val="24"/>
        </w:rPr>
        <w:t>мисията (т. II.1 от становището)</w:t>
      </w:r>
    </w:p>
    <w:p w14:paraId="6D3F1D80" w14:textId="143744CC" w:rsidR="001B44C1" w:rsidRDefault="00632672" w:rsidP="008A743F">
      <w:pPr>
        <w:spacing w:after="0" w:line="240" w:lineRule="auto"/>
        <w:ind w:firstLine="709"/>
        <w:jc w:val="both"/>
        <w:rPr>
          <w:rFonts w:cs="Times New Roman"/>
          <w:szCs w:val="24"/>
          <w:lang w:val="bg-BG"/>
        </w:rPr>
      </w:pPr>
      <w:r w:rsidRPr="008A743F">
        <w:rPr>
          <w:rFonts w:cs="Times New Roman"/>
          <w:szCs w:val="24"/>
        </w:rPr>
        <w:t xml:space="preserve">В </w:t>
      </w:r>
      <w:proofErr w:type="spellStart"/>
      <w:r w:rsidRPr="008A743F">
        <w:rPr>
          <w:rFonts w:cs="Times New Roman"/>
          <w:szCs w:val="24"/>
        </w:rPr>
        <w:t>становището</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r w:rsidR="00BF7BAC" w:rsidRPr="008A743F">
        <w:rPr>
          <w:rFonts w:cs="Times New Roman"/>
          <w:szCs w:val="24"/>
          <w:lang w:val="bg-BG"/>
        </w:rPr>
        <w:t>една от ПК</w:t>
      </w:r>
      <w:r w:rsidRPr="008A743F">
        <w:rPr>
          <w:rFonts w:cs="Times New Roman"/>
          <w:szCs w:val="24"/>
        </w:rPr>
        <w:t xml:space="preserve"> </w:t>
      </w:r>
      <w:proofErr w:type="spellStart"/>
      <w:r w:rsidRPr="008A743F">
        <w:rPr>
          <w:rFonts w:cs="Times New Roman"/>
          <w:szCs w:val="24"/>
        </w:rPr>
        <w:t>лицето</w:t>
      </w:r>
      <w:proofErr w:type="spellEnd"/>
      <w:r w:rsidRPr="008A743F">
        <w:rPr>
          <w:rFonts w:cs="Times New Roman"/>
          <w:szCs w:val="24"/>
        </w:rPr>
        <w:t xml:space="preserve">, </w:t>
      </w:r>
      <w:proofErr w:type="spellStart"/>
      <w:r w:rsidRPr="008A743F">
        <w:rPr>
          <w:rFonts w:cs="Times New Roman"/>
          <w:szCs w:val="24"/>
        </w:rPr>
        <w:t>което</w:t>
      </w:r>
      <w:proofErr w:type="spellEnd"/>
      <w:r w:rsidRPr="008A743F">
        <w:rPr>
          <w:rFonts w:cs="Times New Roman"/>
          <w:szCs w:val="24"/>
        </w:rPr>
        <w:t xml:space="preserve"> </w:t>
      </w:r>
      <w:proofErr w:type="spellStart"/>
      <w:r w:rsidRPr="008A743F">
        <w:rPr>
          <w:rFonts w:cs="Times New Roman"/>
          <w:szCs w:val="24"/>
        </w:rPr>
        <w:t>протоколира</w:t>
      </w:r>
      <w:proofErr w:type="spellEnd"/>
      <w:r w:rsidRPr="008A743F">
        <w:rPr>
          <w:rFonts w:cs="Times New Roman"/>
          <w:szCs w:val="24"/>
        </w:rPr>
        <w:t xml:space="preserve"> </w:t>
      </w:r>
      <w:proofErr w:type="spellStart"/>
      <w:r w:rsidRPr="008A743F">
        <w:rPr>
          <w:rFonts w:cs="Times New Roman"/>
          <w:szCs w:val="24"/>
        </w:rPr>
        <w:t>заседанията</w:t>
      </w:r>
      <w:proofErr w:type="spellEnd"/>
      <w:r w:rsidRPr="008A743F">
        <w:rPr>
          <w:rFonts w:cs="Times New Roman"/>
          <w:szCs w:val="24"/>
        </w:rPr>
        <w:t xml:space="preserve">, е </w:t>
      </w:r>
      <w:proofErr w:type="spellStart"/>
      <w:r w:rsidRPr="008A743F">
        <w:rPr>
          <w:rFonts w:cs="Times New Roman"/>
          <w:szCs w:val="24"/>
        </w:rPr>
        <w:t>включено</w:t>
      </w:r>
      <w:proofErr w:type="spellEnd"/>
      <w:r w:rsidRPr="008A743F">
        <w:rPr>
          <w:rFonts w:cs="Times New Roman"/>
          <w:szCs w:val="24"/>
        </w:rPr>
        <w:t xml:space="preserve"> в </w:t>
      </w:r>
      <w:proofErr w:type="spellStart"/>
      <w:r w:rsidRPr="008A743F">
        <w:rPr>
          <w:rFonts w:cs="Times New Roman"/>
          <w:szCs w:val="24"/>
        </w:rPr>
        <w:t>състава</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комисията</w:t>
      </w:r>
      <w:proofErr w:type="spellEnd"/>
      <w:r w:rsidRPr="008A743F">
        <w:rPr>
          <w:rFonts w:cs="Times New Roman"/>
          <w:szCs w:val="24"/>
        </w:rPr>
        <w:t xml:space="preserve"> </w:t>
      </w:r>
      <w:proofErr w:type="spellStart"/>
      <w:r w:rsidRPr="008A743F">
        <w:rPr>
          <w:rFonts w:cs="Times New Roman"/>
          <w:szCs w:val="24"/>
        </w:rPr>
        <w:t>за</w:t>
      </w:r>
      <w:proofErr w:type="spellEnd"/>
      <w:r w:rsidRPr="008A743F">
        <w:rPr>
          <w:rFonts w:cs="Times New Roman"/>
          <w:szCs w:val="24"/>
        </w:rPr>
        <w:t xml:space="preserve"> </w:t>
      </w:r>
      <w:proofErr w:type="spellStart"/>
      <w:r w:rsidRPr="008A743F">
        <w:rPr>
          <w:rFonts w:cs="Times New Roman"/>
          <w:szCs w:val="24"/>
        </w:rPr>
        <w:t>номиниране</w:t>
      </w:r>
      <w:proofErr w:type="spellEnd"/>
      <w:r w:rsidRPr="008A743F">
        <w:rPr>
          <w:rFonts w:cs="Times New Roman"/>
          <w:szCs w:val="24"/>
        </w:rPr>
        <w:t>. Предложението не следва да бъде прието. Лицето, което води протоколите, не е член на комисията – то няма пр</w:t>
      </w:r>
      <w:r w:rsidRPr="008A743F">
        <w:rPr>
          <w:rFonts w:cs="Times New Roman"/>
          <w:szCs w:val="24"/>
        </w:rPr>
        <w:t>аво на глас, не участва в оценяването на кандидатите и не се включва в състава от 5 души по чл. 5, ал. 3 от Наредба № 9. Протоколирането е техническа дейност по административното обслужване на комисията, което се осигурява от Община Белене (чл. 36 от Наред</w:t>
      </w:r>
      <w:r w:rsidRPr="008A743F">
        <w:rPr>
          <w:rFonts w:cs="Times New Roman"/>
          <w:szCs w:val="24"/>
        </w:rPr>
        <w:t>бата). Тази дейност се възлага на служител на общинската администрация, по отношение на когото работодател е кметът на общината (чл. 44, ал. 1, т. 3 от Закона за местното самоуправление и местната администрация). Поради това в окончателния вариант е предви</w:t>
      </w:r>
      <w:r w:rsidRPr="008A743F">
        <w:rPr>
          <w:rFonts w:cs="Times New Roman"/>
          <w:szCs w:val="24"/>
        </w:rPr>
        <w:t xml:space="preserve">дено заседанията на комисията да се протоколират от служител на общинската администрация, </w:t>
      </w:r>
      <w:proofErr w:type="spellStart"/>
      <w:r w:rsidRPr="008A743F">
        <w:rPr>
          <w:rFonts w:cs="Times New Roman"/>
          <w:szCs w:val="24"/>
        </w:rPr>
        <w:t>определен</w:t>
      </w:r>
      <w:proofErr w:type="spellEnd"/>
      <w:r w:rsidRPr="008A743F">
        <w:rPr>
          <w:rFonts w:cs="Times New Roman"/>
          <w:szCs w:val="24"/>
        </w:rPr>
        <w:t xml:space="preserve"> </w:t>
      </w:r>
      <w:proofErr w:type="spellStart"/>
      <w:r w:rsidRPr="008A743F">
        <w:rPr>
          <w:rFonts w:cs="Times New Roman"/>
          <w:szCs w:val="24"/>
        </w:rPr>
        <w:t>със</w:t>
      </w:r>
      <w:proofErr w:type="spellEnd"/>
      <w:r w:rsidRPr="008A743F">
        <w:rPr>
          <w:rFonts w:cs="Times New Roman"/>
          <w:szCs w:val="24"/>
        </w:rPr>
        <w:t xml:space="preserve"> </w:t>
      </w:r>
      <w:proofErr w:type="spellStart"/>
      <w:r w:rsidRPr="008A743F">
        <w:rPr>
          <w:rFonts w:cs="Times New Roman"/>
          <w:szCs w:val="24"/>
        </w:rPr>
        <w:t>заповед</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кмета</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общината</w:t>
      </w:r>
      <w:proofErr w:type="spellEnd"/>
      <w:r w:rsidRPr="008A743F">
        <w:rPr>
          <w:rFonts w:cs="Times New Roman"/>
          <w:szCs w:val="24"/>
        </w:rPr>
        <w:t>.</w:t>
      </w:r>
    </w:p>
    <w:p w14:paraId="54FBD438" w14:textId="77777777" w:rsidR="00C73D87" w:rsidRPr="00C73D87" w:rsidRDefault="00C73D87" w:rsidP="008A743F">
      <w:pPr>
        <w:spacing w:after="0" w:line="240" w:lineRule="auto"/>
        <w:ind w:firstLine="709"/>
        <w:jc w:val="both"/>
        <w:rPr>
          <w:rFonts w:cs="Times New Roman"/>
          <w:szCs w:val="24"/>
          <w:lang w:val="bg-BG"/>
        </w:rPr>
      </w:pPr>
    </w:p>
    <w:p w14:paraId="295BB468" w14:textId="77777777" w:rsidR="001B44C1" w:rsidRPr="008A743F" w:rsidRDefault="00632672" w:rsidP="008A743F">
      <w:pPr>
        <w:spacing w:after="0" w:line="240" w:lineRule="auto"/>
        <w:jc w:val="both"/>
        <w:rPr>
          <w:rFonts w:cs="Times New Roman"/>
          <w:szCs w:val="24"/>
        </w:rPr>
      </w:pPr>
      <w:r w:rsidRPr="008A743F">
        <w:rPr>
          <w:rFonts w:cs="Times New Roman"/>
          <w:b/>
          <w:szCs w:val="24"/>
        </w:rPr>
        <w:t>III. ДРУГИ ПРОМЕНИ В ОКОНЧАТЕЛНИЯ ВАРИАНТ</w:t>
      </w:r>
    </w:p>
    <w:p w14:paraId="3E24CBD4" w14:textId="27570BCB" w:rsidR="001B44C1" w:rsidRPr="008A743F" w:rsidRDefault="00632672" w:rsidP="008A743F">
      <w:pPr>
        <w:spacing w:after="0" w:line="240" w:lineRule="auto"/>
        <w:ind w:firstLine="709"/>
        <w:jc w:val="both"/>
        <w:rPr>
          <w:rFonts w:cs="Times New Roman"/>
          <w:szCs w:val="24"/>
        </w:rPr>
      </w:pPr>
      <w:r w:rsidRPr="008A743F">
        <w:rPr>
          <w:rFonts w:cs="Times New Roman"/>
          <w:szCs w:val="24"/>
        </w:rPr>
        <w:t xml:space="preserve">1. </w:t>
      </w:r>
      <w:r w:rsidRPr="008A743F">
        <w:rPr>
          <w:rFonts w:cs="Times New Roman"/>
          <w:b/>
          <w:szCs w:val="24"/>
        </w:rPr>
        <w:t>Възнаграждение на управителя.</w:t>
      </w:r>
      <w:r w:rsidRPr="008A743F">
        <w:rPr>
          <w:rFonts w:cs="Times New Roman"/>
          <w:szCs w:val="24"/>
        </w:rPr>
        <w:t xml:space="preserve"> В чл. 11, ал. 1 от проекта на договор месечнот</w:t>
      </w:r>
      <w:r w:rsidRPr="008A743F">
        <w:rPr>
          <w:rFonts w:cs="Times New Roman"/>
          <w:szCs w:val="24"/>
        </w:rPr>
        <w:t>о брутно възнаграждение на управителя е определено в размер на 200 на сто от средната месечна брутна работна заплата на персонала в дружеството (вместо 280 на сто във внесения вариант). Размерът се определя от общинския съвет (чл. 62, ал. 7 от Закона за ле</w:t>
      </w:r>
      <w:r w:rsidRPr="008A743F">
        <w:rPr>
          <w:rFonts w:cs="Times New Roman"/>
          <w:szCs w:val="24"/>
        </w:rPr>
        <w:t xml:space="preserve">чебните заведения; чл. 14, ал. 1, т. 6 и чл. 48, ал. 1 от Наредбата). </w:t>
      </w:r>
    </w:p>
    <w:p w14:paraId="24AC59E3"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lastRenderedPageBreak/>
        <w:t xml:space="preserve">2. </w:t>
      </w:r>
      <w:r w:rsidRPr="008A743F">
        <w:rPr>
          <w:rFonts w:cs="Times New Roman"/>
          <w:b/>
          <w:szCs w:val="24"/>
        </w:rPr>
        <w:t>Срок за плащане.</w:t>
      </w:r>
      <w:r w:rsidRPr="008A743F">
        <w:rPr>
          <w:rFonts w:cs="Times New Roman"/>
          <w:szCs w:val="24"/>
        </w:rPr>
        <w:t xml:space="preserve"> В чл. 12, ал. 1 от проекта на договор е определено възнаграждението да се изплаща до последно число на месеца, следващ месеца, за който се отнася.</w:t>
      </w:r>
    </w:p>
    <w:p w14:paraId="03011317" w14:textId="77777777" w:rsidR="001B44C1" w:rsidRPr="008A743F" w:rsidRDefault="00632672" w:rsidP="008A743F">
      <w:pPr>
        <w:spacing w:after="0" w:line="240" w:lineRule="auto"/>
        <w:ind w:firstLine="709"/>
        <w:jc w:val="both"/>
        <w:rPr>
          <w:rFonts w:cs="Times New Roman"/>
          <w:szCs w:val="24"/>
        </w:rPr>
      </w:pPr>
      <w:r w:rsidRPr="008A743F">
        <w:rPr>
          <w:rFonts w:cs="Times New Roman"/>
          <w:szCs w:val="24"/>
        </w:rPr>
        <w:t xml:space="preserve">3. </w:t>
      </w:r>
      <w:r w:rsidRPr="008A743F">
        <w:rPr>
          <w:rFonts w:cs="Times New Roman"/>
          <w:b/>
          <w:szCs w:val="24"/>
        </w:rPr>
        <w:t xml:space="preserve">Прецизиране на </w:t>
      </w:r>
      <w:r w:rsidRPr="008A743F">
        <w:rPr>
          <w:rFonts w:cs="Times New Roman"/>
          <w:b/>
          <w:szCs w:val="24"/>
        </w:rPr>
        <w:t>т. 6.1 и т. 6.3</w:t>
      </w:r>
      <w:r w:rsidRPr="008A743F">
        <w:rPr>
          <w:rFonts w:cs="Times New Roman"/>
          <w:szCs w:val="24"/>
        </w:rPr>
        <w:t xml:space="preserve"> от проекта на решение – съгласно изложеното в раздел II, т. 2.</w:t>
      </w:r>
    </w:p>
    <w:p w14:paraId="5B46009E" w14:textId="77777777" w:rsidR="001B44C1" w:rsidRDefault="00632672" w:rsidP="008A743F">
      <w:pPr>
        <w:spacing w:after="0" w:line="240" w:lineRule="auto"/>
        <w:ind w:firstLine="709"/>
        <w:jc w:val="both"/>
        <w:rPr>
          <w:rFonts w:cs="Times New Roman"/>
          <w:szCs w:val="24"/>
          <w:lang w:val="bg-BG"/>
        </w:rPr>
      </w:pPr>
      <w:r w:rsidRPr="008A743F">
        <w:rPr>
          <w:rFonts w:cs="Times New Roman"/>
          <w:szCs w:val="24"/>
        </w:rPr>
        <w:t xml:space="preserve">4. </w:t>
      </w:r>
      <w:r w:rsidRPr="008A743F">
        <w:rPr>
          <w:rFonts w:cs="Times New Roman"/>
          <w:b/>
          <w:szCs w:val="24"/>
        </w:rPr>
        <w:t>Декларация по Образец № 1.</w:t>
      </w:r>
      <w:r w:rsidRPr="008A743F">
        <w:rPr>
          <w:rFonts w:cs="Times New Roman"/>
          <w:szCs w:val="24"/>
        </w:rPr>
        <w:t xml:space="preserve"> В т. 8 от декларацията позоваването на чл. 64в, ал. </w:t>
      </w:r>
      <w:proofErr w:type="gramStart"/>
      <w:r w:rsidRPr="008A743F">
        <w:rPr>
          <w:rFonts w:cs="Times New Roman"/>
          <w:szCs w:val="24"/>
        </w:rPr>
        <w:t>2</w:t>
      </w:r>
      <w:proofErr w:type="gramEnd"/>
      <w:r w:rsidRPr="008A743F">
        <w:rPr>
          <w:rFonts w:cs="Times New Roman"/>
          <w:szCs w:val="24"/>
        </w:rPr>
        <w:t xml:space="preserve"> от Правилника за прилагане на Закона за публичните предприятия е посочено като прилагане „по </w:t>
      </w:r>
      <w:r w:rsidRPr="008A743F">
        <w:rPr>
          <w:rFonts w:cs="Times New Roman"/>
          <w:szCs w:val="24"/>
        </w:rPr>
        <w:t xml:space="preserve">аналогия“. Причината е, че съгласно чл. 1, ал. 2 от правилника общинските публични </w:t>
      </w:r>
      <w:proofErr w:type="spellStart"/>
      <w:r w:rsidRPr="008A743F">
        <w:rPr>
          <w:rFonts w:cs="Times New Roman"/>
          <w:szCs w:val="24"/>
        </w:rPr>
        <w:t>предприятия</w:t>
      </w:r>
      <w:proofErr w:type="spellEnd"/>
      <w:r w:rsidRPr="008A743F">
        <w:rPr>
          <w:rFonts w:cs="Times New Roman"/>
          <w:szCs w:val="24"/>
        </w:rPr>
        <w:t xml:space="preserve"> </w:t>
      </w:r>
      <w:proofErr w:type="spellStart"/>
      <w:r w:rsidRPr="008A743F">
        <w:rPr>
          <w:rFonts w:cs="Times New Roman"/>
          <w:szCs w:val="24"/>
        </w:rPr>
        <w:t>прилагат</w:t>
      </w:r>
      <w:proofErr w:type="spellEnd"/>
      <w:r w:rsidRPr="008A743F">
        <w:rPr>
          <w:rFonts w:cs="Times New Roman"/>
          <w:szCs w:val="24"/>
        </w:rPr>
        <w:t xml:space="preserve"> </w:t>
      </w:r>
      <w:proofErr w:type="spellStart"/>
      <w:r w:rsidRPr="008A743F">
        <w:rPr>
          <w:rFonts w:cs="Times New Roman"/>
          <w:szCs w:val="24"/>
        </w:rPr>
        <w:t>само</w:t>
      </w:r>
      <w:proofErr w:type="spellEnd"/>
      <w:r w:rsidRPr="008A743F">
        <w:rPr>
          <w:rFonts w:cs="Times New Roman"/>
          <w:szCs w:val="24"/>
        </w:rPr>
        <w:t xml:space="preserve"> </w:t>
      </w:r>
      <w:proofErr w:type="spellStart"/>
      <w:r w:rsidRPr="008A743F">
        <w:rPr>
          <w:rFonts w:cs="Times New Roman"/>
          <w:szCs w:val="24"/>
        </w:rPr>
        <w:t>глава</w:t>
      </w:r>
      <w:proofErr w:type="spellEnd"/>
      <w:r w:rsidRPr="008A743F">
        <w:rPr>
          <w:rFonts w:cs="Times New Roman"/>
          <w:szCs w:val="24"/>
        </w:rPr>
        <w:t xml:space="preserve"> </w:t>
      </w:r>
      <w:proofErr w:type="spellStart"/>
      <w:r w:rsidRPr="008A743F">
        <w:rPr>
          <w:rFonts w:cs="Times New Roman"/>
          <w:szCs w:val="24"/>
        </w:rPr>
        <w:t>осма</w:t>
      </w:r>
      <w:proofErr w:type="spellEnd"/>
      <w:r w:rsidRPr="008A743F">
        <w:rPr>
          <w:rFonts w:cs="Times New Roman"/>
          <w:szCs w:val="24"/>
        </w:rPr>
        <w:t xml:space="preserve"> </w:t>
      </w:r>
      <w:proofErr w:type="spellStart"/>
      <w:r w:rsidRPr="008A743F">
        <w:rPr>
          <w:rFonts w:cs="Times New Roman"/>
          <w:szCs w:val="24"/>
        </w:rPr>
        <w:t>от</w:t>
      </w:r>
      <w:proofErr w:type="spellEnd"/>
      <w:r w:rsidRPr="008A743F">
        <w:rPr>
          <w:rFonts w:cs="Times New Roman"/>
          <w:szCs w:val="24"/>
        </w:rPr>
        <w:t xml:space="preserve"> </w:t>
      </w:r>
      <w:proofErr w:type="spellStart"/>
      <w:r w:rsidRPr="008A743F">
        <w:rPr>
          <w:rFonts w:cs="Times New Roman"/>
          <w:szCs w:val="24"/>
        </w:rPr>
        <w:t>него</w:t>
      </w:r>
      <w:proofErr w:type="spellEnd"/>
      <w:r w:rsidRPr="008A743F">
        <w:rPr>
          <w:rFonts w:cs="Times New Roman"/>
          <w:szCs w:val="24"/>
        </w:rPr>
        <w:t>.</w:t>
      </w:r>
    </w:p>
    <w:p w14:paraId="765601D3" w14:textId="77777777" w:rsidR="00E3286E" w:rsidRPr="00E3286E" w:rsidRDefault="00E3286E" w:rsidP="008A743F">
      <w:pPr>
        <w:spacing w:after="0" w:line="240" w:lineRule="auto"/>
        <w:ind w:firstLine="709"/>
        <w:jc w:val="both"/>
        <w:rPr>
          <w:rFonts w:cs="Times New Roman"/>
          <w:szCs w:val="24"/>
          <w:lang w:val="bg-BG"/>
        </w:rPr>
      </w:pPr>
    </w:p>
    <w:p w14:paraId="27928E23" w14:textId="77777777" w:rsidR="001B44C1" w:rsidRDefault="00632672" w:rsidP="008A743F">
      <w:pPr>
        <w:spacing w:after="0" w:line="240" w:lineRule="auto"/>
        <w:ind w:firstLine="709"/>
        <w:jc w:val="both"/>
        <w:rPr>
          <w:rFonts w:cs="Times New Roman"/>
          <w:szCs w:val="24"/>
          <w:lang w:val="bg-BG"/>
        </w:rPr>
      </w:pPr>
      <w:proofErr w:type="spellStart"/>
      <w:r w:rsidRPr="008A743F">
        <w:rPr>
          <w:rFonts w:cs="Times New Roman"/>
          <w:szCs w:val="24"/>
        </w:rPr>
        <w:t>Предвид</w:t>
      </w:r>
      <w:proofErr w:type="spellEnd"/>
      <w:r w:rsidRPr="008A743F">
        <w:rPr>
          <w:rFonts w:cs="Times New Roman"/>
          <w:szCs w:val="24"/>
        </w:rPr>
        <w:t xml:space="preserve"> </w:t>
      </w:r>
      <w:proofErr w:type="spellStart"/>
      <w:r w:rsidRPr="008A743F">
        <w:rPr>
          <w:rFonts w:cs="Times New Roman"/>
          <w:szCs w:val="24"/>
        </w:rPr>
        <w:t>изложеното</w:t>
      </w:r>
      <w:proofErr w:type="spellEnd"/>
      <w:r w:rsidRPr="008A743F">
        <w:rPr>
          <w:rFonts w:cs="Times New Roman"/>
          <w:szCs w:val="24"/>
        </w:rPr>
        <w:t xml:space="preserve">, </w:t>
      </w:r>
      <w:proofErr w:type="spellStart"/>
      <w:r w:rsidRPr="008A743F">
        <w:rPr>
          <w:rFonts w:cs="Times New Roman"/>
          <w:szCs w:val="24"/>
        </w:rPr>
        <w:t>по</w:t>
      </w:r>
      <w:proofErr w:type="spellEnd"/>
      <w:r w:rsidRPr="008A743F">
        <w:rPr>
          <w:rFonts w:cs="Times New Roman"/>
          <w:szCs w:val="24"/>
        </w:rPr>
        <w:t xml:space="preserve"> </w:t>
      </w:r>
      <w:proofErr w:type="spellStart"/>
      <w:r w:rsidRPr="008A743F">
        <w:rPr>
          <w:rFonts w:cs="Times New Roman"/>
          <w:szCs w:val="24"/>
        </w:rPr>
        <w:t>мотивите</w:t>
      </w:r>
      <w:proofErr w:type="spellEnd"/>
      <w:r w:rsidRPr="008A743F">
        <w:rPr>
          <w:rFonts w:cs="Times New Roman"/>
          <w:szCs w:val="24"/>
        </w:rPr>
        <w:t>, изложени в Предложение вх. № 310/13.10.2026 г., и на основание чл. 21, ал. 1, т. 9 и ал. 2 ЗМ</w:t>
      </w:r>
      <w:r w:rsidRPr="008A743F">
        <w:rPr>
          <w:rFonts w:cs="Times New Roman"/>
          <w:szCs w:val="24"/>
        </w:rPr>
        <w:t>СМА, чл. 137, ал. 1, т. 5, чл. 141, ал. 7 и чл. 147, ал. 1 и 2 ТЗ, чл. 62, ал. 7 и 8, чл. 63, ал. 1 и 3, чл. 64 и чл. 66 ЗЛЗ, чл. 20 и чл. 21 ЗПП, чл. 65, чл. 68, чл. 69, ал. 2, чл. 70 и чл. 71 ППЗПП, чл. 2 – 14 от Наредба № 9 от 26.06.2000 г. за условията</w:t>
      </w:r>
      <w:r w:rsidRPr="008A743F">
        <w:rPr>
          <w:rFonts w:cs="Times New Roman"/>
          <w:szCs w:val="24"/>
        </w:rPr>
        <w:t xml:space="preserve"> и реда за провеждане на конкурси за възлагане на управлението на лечебни заведения по Закона за лечебните заведения, както и чл. 14, ал. 1, т. 6, чл. 15, чл. 16, чл. 17, чл. 31 – 43, чл. 45 и чл. 48 от Наредбата за реда за учредяване и упражняване правата</w:t>
      </w:r>
      <w:r w:rsidRPr="008A743F">
        <w:rPr>
          <w:rFonts w:cs="Times New Roman"/>
          <w:szCs w:val="24"/>
        </w:rPr>
        <w:t xml:space="preserve"> на Община Белене в публични предприятия и търговски дружества с общинско участие в капитала, </w:t>
      </w:r>
      <w:proofErr w:type="spellStart"/>
      <w:r w:rsidRPr="008A743F">
        <w:rPr>
          <w:rFonts w:cs="Times New Roman"/>
          <w:szCs w:val="24"/>
        </w:rPr>
        <w:t>предлагам</w:t>
      </w:r>
      <w:proofErr w:type="spellEnd"/>
      <w:r w:rsidRPr="008A743F">
        <w:rPr>
          <w:rFonts w:cs="Times New Roman"/>
          <w:szCs w:val="24"/>
        </w:rPr>
        <w:t xml:space="preserve"> </w:t>
      </w:r>
      <w:proofErr w:type="spellStart"/>
      <w:r w:rsidRPr="008A743F">
        <w:rPr>
          <w:rFonts w:cs="Times New Roman"/>
          <w:szCs w:val="24"/>
        </w:rPr>
        <w:t>Общински</w:t>
      </w:r>
      <w:proofErr w:type="spellEnd"/>
      <w:r w:rsidRPr="008A743F">
        <w:rPr>
          <w:rFonts w:cs="Times New Roman"/>
          <w:szCs w:val="24"/>
        </w:rPr>
        <w:t xml:space="preserve"> </w:t>
      </w:r>
      <w:proofErr w:type="spellStart"/>
      <w:r w:rsidRPr="008A743F">
        <w:rPr>
          <w:rFonts w:cs="Times New Roman"/>
          <w:szCs w:val="24"/>
        </w:rPr>
        <w:t>съвет</w:t>
      </w:r>
      <w:proofErr w:type="spellEnd"/>
      <w:r w:rsidRPr="008A743F">
        <w:rPr>
          <w:rFonts w:cs="Times New Roman"/>
          <w:szCs w:val="24"/>
        </w:rPr>
        <w:t xml:space="preserve"> </w:t>
      </w:r>
      <w:proofErr w:type="spellStart"/>
      <w:r w:rsidRPr="008A743F">
        <w:rPr>
          <w:rFonts w:cs="Times New Roman"/>
          <w:szCs w:val="24"/>
        </w:rPr>
        <w:t>Белене</w:t>
      </w:r>
      <w:proofErr w:type="spellEnd"/>
      <w:r w:rsidRPr="008A743F">
        <w:rPr>
          <w:rFonts w:cs="Times New Roman"/>
          <w:szCs w:val="24"/>
        </w:rPr>
        <w:t xml:space="preserve"> </w:t>
      </w:r>
      <w:proofErr w:type="spellStart"/>
      <w:r w:rsidRPr="008A743F">
        <w:rPr>
          <w:rFonts w:cs="Times New Roman"/>
          <w:szCs w:val="24"/>
        </w:rPr>
        <w:t>да</w:t>
      </w:r>
      <w:proofErr w:type="spellEnd"/>
      <w:r w:rsidRPr="008A743F">
        <w:rPr>
          <w:rFonts w:cs="Times New Roman"/>
          <w:szCs w:val="24"/>
        </w:rPr>
        <w:t xml:space="preserve"> </w:t>
      </w:r>
      <w:proofErr w:type="spellStart"/>
      <w:r w:rsidRPr="008A743F">
        <w:rPr>
          <w:rFonts w:cs="Times New Roman"/>
          <w:szCs w:val="24"/>
        </w:rPr>
        <w:t>вземе</w:t>
      </w:r>
      <w:proofErr w:type="spellEnd"/>
      <w:r w:rsidRPr="008A743F">
        <w:rPr>
          <w:rFonts w:cs="Times New Roman"/>
          <w:szCs w:val="24"/>
        </w:rPr>
        <w:t xml:space="preserve"> </w:t>
      </w:r>
      <w:proofErr w:type="spellStart"/>
      <w:r w:rsidRPr="008A743F">
        <w:rPr>
          <w:rFonts w:cs="Times New Roman"/>
          <w:szCs w:val="24"/>
        </w:rPr>
        <w:t>следното</w:t>
      </w:r>
      <w:proofErr w:type="spellEnd"/>
    </w:p>
    <w:p w14:paraId="400C9E76" w14:textId="77777777" w:rsidR="00E3286E" w:rsidRPr="00E3286E" w:rsidRDefault="00E3286E" w:rsidP="008A743F">
      <w:pPr>
        <w:spacing w:after="0" w:line="240" w:lineRule="auto"/>
        <w:ind w:firstLine="709"/>
        <w:jc w:val="both"/>
        <w:rPr>
          <w:rFonts w:cs="Times New Roman"/>
          <w:szCs w:val="24"/>
          <w:lang w:val="bg-BG"/>
        </w:rPr>
      </w:pPr>
    </w:p>
    <w:p w14:paraId="3C638BF0" w14:textId="77777777" w:rsidR="008815F8" w:rsidRDefault="00632672" w:rsidP="00E3286E">
      <w:pPr>
        <w:spacing w:after="0" w:line="240" w:lineRule="auto"/>
        <w:jc w:val="center"/>
        <w:rPr>
          <w:rFonts w:cs="Times New Roman"/>
          <w:b/>
          <w:bCs/>
          <w:szCs w:val="24"/>
          <w:lang w:val="bg-BG"/>
        </w:rPr>
      </w:pPr>
      <w:r w:rsidRPr="008A743F">
        <w:rPr>
          <w:rFonts w:cs="Times New Roman"/>
          <w:b/>
          <w:bCs/>
          <w:szCs w:val="24"/>
        </w:rPr>
        <w:t xml:space="preserve">Р Е Ш Е Н И </w:t>
      </w:r>
      <w:proofErr w:type="gramStart"/>
      <w:r w:rsidRPr="008A743F">
        <w:rPr>
          <w:rFonts w:cs="Times New Roman"/>
          <w:b/>
          <w:bCs/>
          <w:szCs w:val="24"/>
        </w:rPr>
        <w:t>Е :</w:t>
      </w:r>
      <w:proofErr w:type="gramEnd"/>
    </w:p>
    <w:p w14:paraId="7B8735B4" w14:textId="77777777" w:rsidR="00E3286E" w:rsidRPr="00E3286E" w:rsidRDefault="00E3286E" w:rsidP="00E3286E">
      <w:pPr>
        <w:spacing w:after="0" w:line="240" w:lineRule="auto"/>
        <w:jc w:val="center"/>
        <w:rPr>
          <w:rFonts w:cs="Times New Roman"/>
          <w:szCs w:val="24"/>
          <w:lang w:val="bg-BG"/>
        </w:rPr>
      </w:pPr>
    </w:p>
    <w:p w14:paraId="51FC4B01" w14:textId="77777777" w:rsidR="008815F8" w:rsidRPr="008A743F" w:rsidRDefault="00632672" w:rsidP="008A743F">
      <w:pPr>
        <w:keepNext/>
        <w:spacing w:after="0" w:line="240" w:lineRule="auto"/>
        <w:jc w:val="both"/>
        <w:rPr>
          <w:rFonts w:cs="Times New Roman"/>
          <w:szCs w:val="24"/>
        </w:rPr>
      </w:pPr>
      <w:r w:rsidRPr="008A743F">
        <w:rPr>
          <w:rFonts w:cs="Times New Roman"/>
          <w:b/>
          <w:bCs/>
          <w:szCs w:val="24"/>
        </w:rPr>
        <w:t>I. Открива процедура за провеждане на конкурс за избор на управител и възлагане на управлението на „МНОГОПРОФИЛНА БОЛНИЦА ЗА АКТИВНО ЛЕЧЕНИЕ – БЕЛЕНЕ</w:t>
      </w:r>
      <w:proofErr w:type="gramStart"/>
      <w:r w:rsidRPr="008A743F">
        <w:rPr>
          <w:rFonts w:cs="Times New Roman"/>
          <w:b/>
          <w:bCs/>
          <w:szCs w:val="24"/>
        </w:rPr>
        <w:t>“ ЕООД</w:t>
      </w:r>
      <w:proofErr w:type="gramEnd"/>
      <w:r w:rsidRPr="008A743F">
        <w:rPr>
          <w:rFonts w:cs="Times New Roman"/>
          <w:b/>
          <w:bCs/>
          <w:szCs w:val="24"/>
        </w:rPr>
        <w:t xml:space="preserve">, ЕИК 114542439, за срок от 5 (пет) години, считано от датата на вписване на управителя в Търговския </w:t>
      </w:r>
      <w:r w:rsidRPr="008A743F">
        <w:rPr>
          <w:rFonts w:cs="Times New Roman"/>
          <w:b/>
          <w:bCs/>
          <w:szCs w:val="24"/>
        </w:rPr>
        <w:t>регистър и регистъра на ЮЛНЦ, при следните условия:</w:t>
      </w:r>
    </w:p>
    <w:p w14:paraId="56D656E1" w14:textId="77777777" w:rsidR="008815F8" w:rsidRPr="008A743F" w:rsidRDefault="00632672" w:rsidP="008A743F">
      <w:pPr>
        <w:keepNext/>
        <w:spacing w:after="0" w:line="240" w:lineRule="auto"/>
        <w:jc w:val="both"/>
        <w:rPr>
          <w:rFonts w:cs="Times New Roman"/>
          <w:szCs w:val="24"/>
        </w:rPr>
      </w:pPr>
      <w:r w:rsidRPr="008A743F">
        <w:rPr>
          <w:rFonts w:cs="Times New Roman"/>
          <w:b/>
          <w:bCs/>
          <w:szCs w:val="24"/>
        </w:rPr>
        <w:t>1. Обект на конкурса</w:t>
      </w:r>
    </w:p>
    <w:p w14:paraId="77CFD6B1" w14:textId="77777777" w:rsidR="008815F8" w:rsidRPr="008A743F" w:rsidRDefault="00632672" w:rsidP="008A743F">
      <w:pPr>
        <w:spacing w:after="0" w:line="240" w:lineRule="auto"/>
        <w:ind w:firstLine="567"/>
        <w:jc w:val="both"/>
        <w:rPr>
          <w:rFonts w:cs="Times New Roman"/>
          <w:szCs w:val="24"/>
        </w:rPr>
      </w:pPr>
      <w:r w:rsidRPr="008A743F">
        <w:rPr>
          <w:rFonts w:cs="Times New Roman"/>
          <w:szCs w:val="24"/>
        </w:rPr>
        <w:t>Избор на управител и възлагане на управлението на „МНОГОПРОФИЛНА БОЛНИЦА ЗА АКТИВНО ЛЕЧЕНИЕ – БЕЛЕНЕ</w:t>
      </w:r>
      <w:proofErr w:type="gramStart"/>
      <w:r w:rsidRPr="008A743F">
        <w:rPr>
          <w:rFonts w:cs="Times New Roman"/>
          <w:szCs w:val="24"/>
        </w:rPr>
        <w:t>“ ЕООД</w:t>
      </w:r>
      <w:proofErr w:type="gramEnd"/>
      <w:r w:rsidRPr="008A743F">
        <w:rPr>
          <w:rFonts w:cs="Times New Roman"/>
          <w:szCs w:val="24"/>
        </w:rPr>
        <w:t>, ЕИК 114542439 – общинско лечебно заведение за болнична помощ и публично пре</w:t>
      </w:r>
      <w:r w:rsidRPr="008A743F">
        <w:rPr>
          <w:rFonts w:cs="Times New Roman"/>
          <w:szCs w:val="24"/>
        </w:rPr>
        <w:t>дприятие по смисъла на чл. 2, ал. 1, т. 1 ЗПП.</w:t>
      </w:r>
    </w:p>
    <w:p w14:paraId="7B6C4626" w14:textId="77777777" w:rsidR="008815F8" w:rsidRPr="008A743F" w:rsidRDefault="00632672" w:rsidP="008A743F">
      <w:pPr>
        <w:keepNext/>
        <w:spacing w:after="0" w:line="240" w:lineRule="auto"/>
        <w:jc w:val="both"/>
        <w:rPr>
          <w:rFonts w:cs="Times New Roman"/>
          <w:szCs w:val="24"/>
        </w:rPr>
      </w:pPr>
      <w:r w:rsidRPr="008A743F">
        <w:rPr>
          <w:rFonts w:cs="Times New Roman"/>
          <w:b/>
          <w:bCs/>
          <w:szCs w:val="24"/>
        </w:rPr>
        <w:t>2. Изисквания към кандидатите</w:t>
      </w:r>
    </w:p>
    <w:p w14:paraId="03CC17C5" w14:textId="77777777" w:rsidR="008815F8" w:rsidRPr="008A743F" w:rsidRDefault="00632672" w:rsidP="008A743F">
      <w:pPr>
        <w:spacing w:after="0" w:line="240" w:lineRule="auto"/>
        <w:jc w:val="both"/>
        <w:rPr>
          <w:rFonts w:cs="Times New Roman"/>
          <w:szCs w:val="24"/>
        </w:rPr>
      </w:pPr>
      <w:r w:rsidRPr="008A743F">
        <w:rPr>
          <w:rFonts w:cs="Times New Roman"/>
          <w:szCs w:val="24"/>
        </w:rPr>
        <w:t>Кандидатите трябва да отговарят на следните изисквания:</w:t>
      </w:r>
    </w:p>
    <w:p w14:paraId="47B88CB3" w14:textId="77777777" w:rsidR="008815F8" w:rsidRPr="008A743F" w:rsidRDefault="00632672" w:rsidP="008A743F">
      <w:pPr>
        <w:spacing w:after="0" w:line="240" w:lineRule="auto"/>
        <w:jc w:val="both"/>
        <w:rPr>
          <w:rFonts w:cs="Times New Roman"/>
          <w:szCs w:val="24"/>
        </w:rPr>
      </w:pPr>
      <w:r w:rsidRPr="008A743F">
        <w:rPr>
          <w:rFonts w:cs="Times New Roman"/>
          <w:szCs w:val="24"/>
        </w:rPr>
        <w:t>2.1. да са български граждани или граждани на друга държава – членка на Европейския съюз, на държава – страна по Споразумен</w:t>
      </w:r>
      <w:r w:rsidRPr="008A743F">
        <w:rPr>
          <w:rFonts w:cs="Times New Roman"/>
          <w:szCs w:val="24"/>
        </w:rPr>
        <w:t>ието за Европейското икономическо пространство, или на Конфедерация Швейцария (чл. 20, ал. 1 ЗПП; чл. 16, ал. 1 от Наредбата);</w:t>
      </w:r>
    </w:p>
    <w:p w14:paraId="0DFA8858" w14:textId="77777777" w:rsidR="008815F8" w:rsidRPr="008A743F" w:rsidRDefault="00632672" w:rsidP="008A743F">
      <w:pPr>
        <w:spacing w:after="0" w:line="240" w:lineRule="auto"/>
        <w:jc w:val="both"/>
        <w:rPr>
          <w:rFonts w:cs="Times New Roman"/>
          <w:szCs w:val="24"/>
        </w:rPr>
      </w:pPr>
      <w:r w:rsidRPr="008A743F">
        <w:rPr>
          <w:rFonts w:cs="Times New Roman"/>
          <w:szCs w:val="24"/>
        </w:rPr>
        <w:t>2.2. да притежават образователно-квалификационна степен „магистър“ по медицина, съответно дентална медицина, и квалификация по зд</w:t>
      </w:r>
      <w:r w:rsidRPr="008A743F">
        <w:rPr>
          <w:rFonts w:cs="Times New Roman"/>
          <w:szCs w:val="24"/>
        </w:rPr>
        <w:t>равен мениджмънт, или образователно-квалификационна степен „магистър“ по икономика и управление и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w:t>
      </w:r>
      <w:r w:rsidRPr="008A743F">
        <w:rPr>
          <w:rFonts w:cs="Times New Roman"/>
          <w:szCs w:val="24"/>
        </w:rPr>
        <w:t>бластта на здравния мениджмънт (чл. 63, ал. 1 ЗЛЗ; чл. 4, ал. 1, т. 1 от Наредба № 9);</w:t>
      </w:r>
    </w:p>
    <w:p w14:paraId="5F4D5F39" w14:textId="77777777" w:rsidR="008815F8" w:rsidRPr="008A743F" w:rsidRDefault="00632672" w:rsidP="008A743F">
      <w:pPr>
        <w:spacing w:after="0" w:line="240" w:lineRule="auto"/>
        <w:jc w:val="both"/>
        <w:rPr>
          <w:rFonts w:cs="Times New Roman"/>
          <w:szCs w:val="24"/>
        </w:rPr>
      </w:pPr>
      <w:r w:rsidRPr="008A743F">
        <w:rPr>
          <w:rFonts w:cs="Times New Roman"/>
          <w:szCs w:val="24"/>
        </w:rPr>
        <w:t>2.3. да имат най-малко пет години трудов стаж като лекар, съответно лекар по дентална медицина, или като икономист. Кандидатите с образователно-квалификационна степен „м</w:t>
      </w:r>
      <w:r w:rsidRPr="008A743F">
        <w:rPr>
          <w:rFonts w:cs="Times New Roman"/>
          <w:szCs w:val="24"/>
        </w:rPr>
        <w:t>агистър</w:t>
      </w:r>
      <w:proofErr w:type="gramStart"/>
      <w:r w:rsidRPr="008A743F">
        <w:rPr>
          <w:rFonts w:cs="Times New Roman"/>
          <w:szCs w:val="24"/>
        </w:rPr>
        <w:t>“ по</w:t>
      </w:r>
      <w:proofErr w:type="gramEnd"/>
      <w:r w:rsidRPr="008A743F">
        <w:rPr>
          <w:rFonts w:cs="Times New Roman"/>
          <w:szCs w:val="24"/>
        </w:rPr>
        <w:t xml:space="preserve"> медицина или дентална медицина трябва да имат и придобита специалност (чл. 4, ал. 1, т. 2 от Наредба № 9; чл. 20, ал. 1, т. 2 ЗПП);</w:t>
      </w:r>
    </w:p>
    <w:p w14:paraId="364B03F2" w14:textId="77777777" w:rsidR="008815F8" w:rsidRPr="008A743F" w:rsidRDefault="00632672" w:rsidP="008A743F">
      <w:pPr>
        <w:spacing w:after="0" w:line="240" w:lineRule="auto"/>
        <w:jc w:val="both"/>
        <w:rPr>
          <w:rFonts w:cs="Times New Roman"/>
          <w:szCs w:val="24"/>
        </w:rPr>
      </w:pPr>
      <w:r w:rsidRPr="008A743F">
        <w:rPr>
          <w:rFonts w:cs="Times New Roman"/>
          <w:szCs w:val="24"/>
        </w:rPr>
        <w:t>2.4. да не са поставени под запрещение;</w:t>
      </w:r>
    </w:p>
    <w:p w14:paraId="76E32684" w14:textId="77777777" w:rsidR="008815F8" w:rsidRPr="008A743F" w:rsidRDefault="00632672" w:rsidP="008A743F">
      <w:pPr>
        <w:spacing w:after="0" w:line="240" w:lineRule="auto"/>
        <w:jc w:val="both"/>
        <w:rPr>
          <w:rFonts w:cs="Times New Roman"/>
          <w:szCs w:val="24"/>
        </w:rPr>
      </w:pPr>
      <w:r w:rsidRPr="008A743F">
        <w:rPr>
          <w:rFonts w:cs="Times New Roman"/>
          <w:szCs w:val="24"/>
        </w:rPr>
        <w:t>2.5. да не са осъждани за умишлено престъпление от общ характер (чл. 20,</w:t>
      </w:r>
      <w:r w:rsidRPr="008A743F">
        <w:rPr>
          <w:rFonts w:cs="Times New Roman"/>
          <w:szCs w:val="24"/>
        </w:rPr>
        <w:t xml:space="preserve"> ал. 1, т. 4 ЗПП; чл. 4, ал. 1, т. 3 от Наредба № 9);</w:t>
      </w:r>
    </w:p>
    <w:p w14:paraId="03497A5C" w14:textId="77777777" w:rsidR="008815F8" w:rsidRPr="008A743F" w:rsidRDefault="00632672" w:rsidP="008A743F">
      <w:pPr>
        <w:spacing w:after="0" w:line="240" w:lineRule="auto"/>
        <w:jc w:val="both"/>
        <w:rPr>
          <w:rFonts w:cs="Times New Roman"/>
          <w:szCs w:val="24"/>
        </w:rPr>
      </w:pPr>
      <w:r w:rsidRPr="008A743F">
        <w:rPr>
          <w:rFonts w:cs="Times New Roman"/>
          <w:szCs w:val="24"/>
        </w:rPr>
        <w:t>2.6. да не са лишени от правото да заемат длъжността управител;</w:t>
      </w:r>
    </w:p>
    <w:p w14:paraId="34E7DE2F" w14:textId="77777777" w:rsidR="008815F8" w:rsidRPr="008A743F" w:rsidRDefault="00632672" w:rsidP="008A743F">
      <w:pPr>
        <w:spacing w:after="0" w:line="240" w:lineRule="auto"/>
        <w:jc w:val="both"/>
        <w:rPr>
          <w:rFonts w:cs="Times New Roman"/>
          <w:szCs w:val="24"/>
        </w:rPr>
      </w:pPr>
      <w:r w:rsidRPr="008A743F">
        <w:rPr>
          <w:rFonts w:cs="Times New Roman"/>
          <w:szCs w:val="24"/>
        </w:rPr>
        <w:lastRenderedPageBreak/>
        <w:t>2.7. да не са обявени в несъстоятелност като едноличен търговец или неограничено отговорен съдружник в търговско дружество, обявено в несъ</w:t>
      </w:r>
      <w:r w:rsidRPr="008A743F">
        <w:rPr>
          <w:rFonts w:cs="Times New Roman"/>
          <w:szCs w:val="24"/>
        </w:rPr>
        <w:t>стоятелност, ако са останали неудовлетворени кредитори;</w:t>
      </w:r>
    </w:p>
    <w:p w14:paraId="3E4384D9" w14:textId="77777777" w:rsidR="008815F8" w:rsidRPr="008A743F" w:rsidRDefault="00632672" w:rsidP="008A743F">
      <w:pPr>
        <w:spacing w:after="0" w:line="240" w:lineRule="auto"/>
        <w:jc w:val="both"/>
        <w:rPr>
          <w:rFonts w:cs="Times New Roman"/>
          <w:szCs w:val="24"/>
        </w:rPr>
      </w:pPr>
      <w:r w:rsidRPr="008A743F">
        <w:rPr>
          <w:rFonts w:cs="Times New Roman"/>
          <w:szCs w:val="24"/>
        </w:rPr>
        <w:t>2.8. да не са били членове на управителен или контролен орган на дружество, съответно кооперация, прекратени поради несъстоятелност през последните две години преди назначаването, ако са останали неуд</w:t>
      </w:r>
      <w:r w:rsidRPr="008A743F">
        <w:rPr>
          <w:rFonts w:cs="Times New Roman"/>
          <w:szCs w:val="24"/>
        </w:rPr>
        <w:t>овлетворени кредитори (чл. 20, ал. 1, т. 7 ЗПП; чл. 141, ал. 8 ТЗ);</w:t>
      </w:r>
    </w:p>
    <w:p w14:paraId="3F4C4629" w14:textId="77777777" w:rsidR="008815F8" w:rsidRPr="008A743F" w:rsidRDefault="00632672" w:rsidP="008A743F">
      <w:pPr>
        <w:spacing w:after="0" w:line="240" w:lineRule="auto"/>
        <w:jc w:val="both"/>
        <w:rPr>
          <w:rFonts w:cs="Times New Roman"/>
          <w:szCs w:val="24"/>
        </w:rPr>
      </w:pPr>
      <w:r w:rsidRPr="008A743F">
        <w:rPr>
          <w:rFonts w:cs="Times New Roman"/>
          <w:szCs w:val="24"/>
        </w:rPr>
        <w:t>2.9. да не са били управител или член на управителен или контролен орган на дружество, за което с влязло в сила наказателно постановление е установено неизпълнение на задължения по създава</w:t>
      </w:r>
      <w:r w:rsidRPr="008A743F">
        <w:rPr>
          <w:rFonts w:cs="Times New Roman"/>
          <w:szCs w:val="24"/>
        </w:rPr>
        <w:t>не и съхраняване на запаси по Закона за запасите от нефт и нефтопродукти (чл. 141, ал. 9 ТЗ; чл. 16, ал. 1, т. 8 от Наредбата);</w:t>
      </w:r>
    </w:p>
    <w:p w14:paraId="6C2C57C0" w14:textId="77777777" w:rsidR="008815F8" w:rsidRPr="008A743F" w:rsidRDefault="00632672" w:rsidP="008A743F">
      <w:pPr>
        <w:spacing w:after="0" w:line="240" w:lineRule="auto"/>
        <w:jc w:val="both"/>
        <w:rPr>
          <w:rFonts w:cs="Times New Roman"/>
          <w:szCs w:val="24"/>
        </w:rPr>
      </w:pPr>
      <w:r w:rsidRPr="008A743F">
        <w:rPr>
          <w:rFonts w:cs="Times New Roman"/>
          <w:szCs w:val="24"/>
        </w:rPr>
        <w:t>2.10. да не са съпрузи, лица във фактическо съжителство, роднини по права линия, по съребрена линия до четвърта степен включител</w:t>
      </w:r>
      <w:r w:rsidRPr="008A743F">
        <w:rPr>
          <w:rFonts w:cs="Times New Roman"/>
          <w:szCs w:val="24"/>
        </w:rPr>
        <w:t>но или по сватовство до втора степен включително на управител или член на колективен орган за управление и контрол на същото публично предприятие;</w:t>
      </w:r>
    </w:p>
    <w:p w14:paraId="7C2F5E2D" w14:textId="77777777" w:rsidR="008815F8" w:rsidRPr="008A743F" w:rsidRDefault="00632672" w:rsidP="008A743F">
      <w:pPr>
        <w:spacing w:after="0" w:line="240" w:lineRule="auto"/>
        <w:jc w:val="both"/>
        <w:rPr>
          <w:rFonts w:cs="Times New Roman"/>
          <w:szCs w:val="24"/>
        </w:rPr>
      </w:pPr>
      <w:r w:rsidRPr="008A743F">
        <w:rPr>
          <w:rFonts w:cs="Times New Roman"/>
          <w:szCs w:val="24"/>
        </w:rPr>
        <w:t>2.11. да не заемат публична длъжност по чл. 5, ал. 1, т. 1 – 35, 38 и 39 от Закона за противодействие на кору</w:t>
      </w:r>
      <w:r w:rsidRPr="008A743F">
        <w:rPr>
          <w:rFonts w:cs="Times New Roman"/>
          <w:szCs w:val="24"/>
        </w:rPr>
        <w:t>пцията сред лица, заемащи публични длъжности, да не са членове на политически кабинет и да не са секретар на община (чл. 20, ал. 1, т. 9 ЗПП, изм. – ДВ, бр. 51 от 2026 г.);</w:t>
      </w:r>
    </w:p>
    <w:p w14:paraId="403CE73F" w14:textId="77777777" w:rsidR="008815F8" w:rsidRPr="008A743F" w:rsidRDefault="00632672" w:rsidP="008A743F">
      <w:pPr>
        <w:spacing w:after="0" w:line="240" w:lineRule="auto"/>
        <w:jc w:val="both"/>
        <w:rPr>
          <w:rFonts w:cs="Times New Roman"/>
          <w:szCs w:val="24"/>
        </w:rPr>
      </w:pPr>
      <w:r w:rsidRPr="008A743F">
        <w:rPr>
          <w:rFonts w:cs="Times New Roman"/>
          <w:szCs w:val="24"/>
        </w:rPr>
        <w:t>2.12. да не извършват търговски сделки от свое или от чуждо име;</w:t>
      </w:r>
    </w:p>
    <w:p w14:paraId="7B80424F" w14:textId="77777777" w:rsidR="008815F8" w:rsidRPr="008A743F" w:rsidRDefault="00632672" w:rsidP="008A743F">
      <w:pPr>
        <w:spacing w:after="0" w:line="240" w:lineRule="auto"/>
        <w:jc w:val="both"/>
        <w:rPr>
          <w:rFonts w:cs="Times New Roman"/>
          <w:szCs w:val="24"/>
        </w:rPr>
      </w:pPr>
      <w:r w:rsidRPr="008A743F">
        <w:rPr>
          <w:rFonts w:cs="Times New Roman"/>
          <w:szCs w:val="24"/>
        </w:rPr>
        <w:t>2.13. да не са съд</w:t>
      </w:r>
      <w:r w:rsidRPr="008A743F">
        <w:rPr>
          <w:rFonts w:cs="Times New Roman"/>
          <w:szCs w:val="24"/>
        </w:rPr>
        <w:t>ружници в събирателни, в командитни дружества и в дружества с ограничена отговорност;</w:t>
      </w:r>
    </w:p>
    <w:p w14:paraId="027CDC85" w14:textId="77777777" w:rsidR="008815F8" w:rsidRPr="008A743F" w:rsidRDefault="00632672" w:rsidP="008A743F">
      <w:pPr>
        <w:spacing w:after="0" w:line="240" w:lineRule="auto"/>
        <w:jc w:val="both"/>
        <w:rPr>
          <w:rFonts w:cs="Times New Roman"/>
          <w:szCs w:val="24"/>
        </w:rPr>
      </w:pPr>
      <w:r w:rsidRPr="008A743F">
        <w:rPr>
          <w:rFonts w:cs="Times New Roman"/>
          <w:szCs w:val="24"/>
        </w:rPr>
        <w:t>2.14. да не са управители или членове на изпълнителен или контролен орган на друго публично предприятие (чл. 20, ал. 1, т. 12 ЗПП);</w:t>
      </w:r>
    </w:p>
    <w:p w14:paraId="0B248BB3" w14:textId="77777777" w:rsidR="008815F8" w:rsidRPr="008A743F" w:rsidRDefault="00632672" w:rsidP="008A743F">
      <w:pPr>
        <w:spacing w:after="0" w:line="240" w:lineRule="auto"/>
        <w:jc w:val="both"/>
        <w:rPr>
          <w:rFonts w:cs="Times New Roman"/>
          <w:szCs w:val="24"/>
        </w:rPr>
      </w:pPr>
      <w:r w:rsidRPr="008A743F">
        <w:rPr>
          <w:rFonts w:cs="Times New Roman"/>
          <w:szCs w:val="24"/>
        </w:rPr>
        <w:t>2.15. да не са ръководители на звената</w:t>
      </w:r>
      <w:r w:rsidRPr="008A743F">
        <w:rPr>
          <w:rFonts w:cs="Times New Roman"/>
          <w:szCs w:val="24"/>
        </w:rPr>
        <w:t xml:space="preserve"> по чл. 58, 59 и 60 ЗЛЗ (чл. 66 ЗЛЗ);</w:t>
      </w:r>
    </w:p>
    <w:p w14:paraId="140FFA0B"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2.16. да не работят по служебно или по трудово правоотношение, освен като преподаватели във висше училище и/или като лекари или лекари по дентална медицина в лечебно заведение по смисъла на ЗЛЗ (чл. 20, ал. 3 ЗПП; чл. </w:t>
      </w:r>
      <w:r w:rsidRPr="008A743F">
        <w:rPr>
          <w:rFonts w:cs="Times New Roman"/>
          <w:szCs w:val="24"/>
        </w:rPr>
        <w:t>16, ал. 3 от Наредбата);</w:t>
      </w:r>
    </w:p>
    <w:p w14:paraId="43F84251" w14:textId="77777777" w:rsidR="008815F8" w:rsidRPr="008A743F" w:rsidRDefault="00632672" w:rsidP="008A743F">
      <w:pPr>
        <w:spacing w:after="0" w:line="240" w:lineRule="auto"/>
        <w:jc w:val="both"/>
        <w:rPr>
          <w:rFonts w:cs="Times New Roman"/>
          <w:szCs w:val="24"/>
        </w:rPr>
      </w:pPr>
      <w:r w:rsidRPr="008A743F">
        <w:rPr>
          <w:rFonts w:cs="Times New Roman"/>
          <w:szCs w:val="24"/>
        </w:rPr>
        <w:t>2.17. да имат добра репутация и почтеност и да могат да отделят достатъчно време за изпълнение на задълженията на управител (чл. 21, ал. 2 ЗПП; по аналогия – чл. 64в, ал. 2 ППЗПП).</w:t>
      </w:r>
    </w:p>
    <w:p w14:paraId="2614EF36" w14:textId="77777777" w:rsidR="008815F8" w:rsidRPr="008A743F" w:rsidRDefault="00632672" w:rsidP="008A743F">
      <w:pPr>
        <w:spacing w:after="0" w:line="240" w:lineRule="auto"/>
        <w:jc w:val="both"/>
        <w:rPr>
          <w:rFonts w:cs="Times New Roman"/>
          <w:szCs w:val="24"/>
        </w:rPr>
      </w:pPr>
      <w:r w:rsidRPr="008A743F">
        <w:rPr>
          <w:rFonts w:cs="Times New Roman"/>
          <w:i/>
          <w:iCs/>
          <w:szCs w:val="24"/>
        </w:rPr>
        <w:t>Забележка 1:</w:t>
      </w:r>
      <w:r w:rsidRPr="008A743F">
        <w:rPr>
          <w:rFonts w:cs="Times New Roman"/>
          <w:szCs w:val="24"/>
        </w:rPr>
        <w:t xml:space="preserve"> Забраните по т. 2.12 и 2.13 се прилагат, когато се извършва дейност, сходна с дейността на дружеството (чл. 20, ал. 2 ЗПП).</w:t>
      </w:r>
    </w:p>
    <w:p w14:paraId="0C29BB3E" w14:textId="77777777" w:rsidR="008815F8" w:rsidRPr="008A743F" w:rsidRDefault="00632672" w:rsidP="008A743F">
      <w:pPr>
        <w:spacing w:after="0" w:line="240" w:lineRule="auto"/>
        <w:jc w:val="both"/>
        <w:rPr>
          <w:rFonts w:cs="Times New Roman"/>
          <w:szCs w:val="24"/>
        </w:rPr>
      </w:pPr>
      <w:r w:rsidRPr="008A743F">
        <w:rPr>
          <w:rFonts w:cs="Times New Roman"/>
          <w:i/>
          <w:iCs/>
          <w:szCs w:val="24"/>
        </w:rPr>
        <w:t>Забележка 2:</w:t>
      </w:r>
      <w:r w:rsidRPr="008A743F">
        <w:rPr>
          <w:rFonts w:cs="Times New Roman"/>
          <w:szCs w:val="24"/>
        </w:rPr>
        <w:t xml:space="preserve"> Съответствието с изискванията по т. 2.11 – 2.14 и т. 2.16 се проверява преди избора на кандидат от общинския съвет. Ка</w:t>
      </w:r>
      <w:r w:rsidRPr="008A743F">
        <w:rPr>
          <w:rFonts w:cs="Times New Roman"/>
          <w:szCs w:val="24"/>
        </w:rPr>
        <w:t>ндидат, при когото е налице такова обстоятелство, може да участва в конкурса, но е длъжен да го отстрани преди сключване на договора. В противен случай за управител се избира следващият класиран кандидат (чл. 41 от Наредбата).</w:t>
      </w:r>
    </w:p>
    <w:p w14:paraId="3800FE15" w14:textId="77777777" w:rsidR="008815F8" w:rsidRPr="008A743F" w:rsidRDefault="00632672" w:rsidP="008A743F">
      <w:pPr>
        <w:keepNext/>
        <w:spacing w:after="0" w:line="240" w:lineRule="auto"/>
        <w:jc w:val="both"/>
        <w:rPr>
          <w:rFonts w:cs="Times New Roman"/>
          <w:szCs w:val="24"/>
        </w:rPr>
      </w:pPr>
      <w:r w:rsidRPr="008A743F">
        <w:rPr>
          <w:rFonts w:cs="Times New Roman"/>
          <w:b/>
          <w:bCs/>
          <w:szCs w:val="24"/>
        </w:rPr>
        <w:t>3. Необходими документи за уч</w:t>
      </w:r>
      <w:r w:rsidRPr="008A743F">
        <w:rPr>
          <w:rFonts w:cs="Times New Roman"/>
          <w:b/>
          <w:bCs/>
          <w:szCs w:val="24"/>
        </w:rPr>
        <w:t>астие</w:t>
      </w:r>
    </w:p>
    <w:p w14:paraId="19204D30" w14:textId="77777777" w:rsidR="008815F8" w:rsidRPr="008A743F" w:rsidRDefault="00632672" w:rsidP="008A743F">
      <w:pPr>
        <w:spacing w:after="0" w:line="240" w:lineRule="auto"/>
        <w:ind w:firstLine="567"/>
        <w:jc w:val="both"/>
        <w:rPr>
          <w:rFonts w:cs="Times New Roman"/>
          <w:szCs w:val="24"/>
        </w:rPr>
      </w:pPr>
      <w:r w:rsidRPr="008A743F">
        <w:rPr>
          <w:rFonts w:cs="Times New Roman"/>
          <w:szCs w:val="24"/>
        </w:rPr>
        <w:t xml:space="preserve">Документите се подават в общ запечатан непрозрачен плик, в който се поставят два отделни запечатани плика (чл. 7, ал. 1 и 2 от Наредба № 9). Върху общия плик се изписват името на кандидата, адрес и телефон за кореспонденция, адрес на електронна поща </w:t>
      </w:r>
      <w:r w:rsidRPr="008A743F">
        <w:rPr>
          <w:rFonts w:cs="Times New Roman"/>
          <w:szCs w:val="24"/>
        </w:rPr>
        <w:t>и текстът: „За конкурса за управител на МБАЛ – Белене ЕООД“.</w:t>
      </w:r>
    </w:p>
    <w:p w14:paraId="073DF0F3" w14:textId="77777777" w:rsidR="008815F8" w:rsidRPr="008A743F" w:rsidRDefault="00632672" w:rsidP="008A743F">
      <w:pPr>
        <w:spacing w:after="0" w:line="240" w:lineRule="auto"/>
        <w:jc w:val="both"/>
        <w:rPr>
          <w:rFonts w:cs="Times New Roman"/>
          <w:szCs w:val="24"/>
        </w:rPr>
      </w:pPr>
      <w:r w:rsidRPr="008A743F">
        <w:rPr>
          <w:rFonts w:cs="Times New Roman"/>
          <w:b/>
          <w:bCs/>
          <w:szCs w:val="24"/>
        </w:rPr>
        <w:t>Плик № 1 „Документи</w:t>
      </w:r>
      <w:proofErr w:type="gramStart"/>
      <w:r w:rsidRPr="008A743F">
        <w:rPr>
          <w:rFonts w:cs="Times New Roman"/>
          <w:b/>
          <w:bCs/>
          <w:szCs w:val="24"/>
        </w:rPr>
        <w:t>“</w:t>
      </w:r>
      <w:r w:rsidRPr="008A743F">
        <w:rPr>
          <w:rFonts w:cs="Times New Roman"/>
          <w:szCs w:val="24"/>
        </w:rPr>
        <w:t xml:space="preserve"> съдържа</w:t>
      </w:r>
      <w:proofErr w:type="gramEnd"/>
      <w:r w:rsidRPr="008A743F">
        <w:rPr>
          <w:rFonts w:cs="Times New Roman"/>
          <w:szCs w:val="24"/>
        </w:rPr>
        <w:t>:</w:t>
      </w:r>
    </w:p>
    <w:p w14:paraId="6E514AD4" w14:textId="77777777" w:rsidR="008815F8" w:rsidRPr="008A743F" w:rsidRDefault="00632672" w:rsidP="008A743F">
      <w:pPr>
        <w:spacing w:after="0" w:line="240" w:lineRule="auto"/>
        <w:jc w:val="both"/>
        <w:rPr>
          <w:rFonts w:cs="Times New Roman"/>
          <w:szCs w:val="24"/>
        </w:rPr>
      </w:pPr>
      <w:r w:rsidRPr="008A743F">
        <w:rPr>
          <w:rFonts w:cs="Times New Roman"/>
          <w:szCs w:val="24"/>
        </w:rPr>
        <w:t>3.1. заявление за участие по образец (Образец № 3) до председателя на Общински съвет Белене с посочен адрес на електронна поща за кореспонденция;</w:t>
      </w:r>
    </w:p>
    <w:p w14:paraId="3FB09BD4"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3.2. професионална </w:t>
      </w:r>
      <w:r w:rsidRPr="008A743F">
        <w:rPr>
          <w:rFonts w:cs="Times New Roman"/>
          <w:szCs w:val="24"/>
        </w:rPr>
        <w:t>автобиография (европейски формат);</w:t>
      </w:r>
    </w:p>
    <w:p w14:paraId="7556F4BF" w14:textId="77777777" w:rsidR="008815F8" w:rsidRPr="008A743F" w:rsidRDefault="00632672" w:rsidP="008A743F">
      <w:pPr>
        <w:spacing w:after="0" w:line="240" w:lineRule="auto"/>
        <w:jc w:val="both"/>
        <w:rPr>
          <w:rFonts w:cs="Times New Roman"/>
          <w:szCs w:val="24"/>
        </w:rPr>
      </w:pPr>
      <w:r w:rsidRPr="008A743F">
        <w:rPr>
          <w:rFonts w:cs="Times New Roman"/>
          <w:szCs w:val="24"/>
        </w:rPr>
        <w:t>3.3. копие от документ за самоличност, заверено от кандидата (оригиналът се представя за справка при подаването);</w:t>
      </w:r>
    </w:p>
    <w:p w14:paraId="23F83056"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3.4. </w:t>
      </w:r>
      <w:proofErr w:type="gramStart"/>
      <w:r w:rsidRPr="008A743F">
        <w:rPr>
          <w:rFonts w:cs="Times New Roman"/>
          <w:szCs w:val="24"/>
        </w:rPr>
        <w:t>нотариално</w:t>
      </w:r>
      <w:proofErr w:type="gramEnd"/>
      <w:r w:rsidRPr="008A743F">
        <w:rPr>
          <w:rFonts w:cs="Times New Roman"/>
          <w:szCs w:val="24"/>
        </w:rPr>
        <w:t xml:space="preserve"> заверено копие от диплома за завършено висше образование с образователно-квалификационна ст</w:t>
      </w:r>
      <w:r w:rsidRPr="008A743F">
        <w:rPr>
          <w:rFonts w:cs="Times New Roman"/>
          <w:szCs w:val="24"/>
        </w:rPr>
        <w:t>епен „магистър“ по т. 2.2;</w:t>
      </w:r>
    </w:p>
    <w:p w14:paraId="03630AEB" w14:textId="77777777" w:rsidR="008815F8" w:rsidRPr="008A743F" w:rsidRDefault="00632672" w:rsidP="008A743F">
      <w:pPr>
        <w:spacing w:after="0" w:line="240" w:lineRule="auto"/>
        <w:jc w:val="both"/>
        <w:rPr>
          <w:rFonts w:cs="Times New Roman"/>
          <w:szCs w:val="24"/>
        </w:rPr>
      </w:pPr>
      <w:r w:rsidRPr="008A743F">
        <w:rPr>
          <w:rFonts w:cs="Times New Roman"/>
          <w:szCs w:val="24"/>
        </w:rPr>
        <w:lastRenderedPageBreak/>
        <w:t>3.5. за кандидатите – лекари или лекари по дентална медицина: нотариално заверено копие от документ за придобита специалност;</w:t>
      </w:r>
    </w:p>
    <w:p w14:paraId="09A68B47" w14:textId="77777777" w:rsidR="008815F8" w:rsidRPr="008A743F" w:rsidRDefault="00632672" w:rsidP="008A743F">
      <w:pPr>
        <w:spacing w:after="0" w:line="240" w:lineRule="auto"/>
        <w:jc w:val="both"/>
        <w:rPr>
          <w:rFonts w:cs="Times New Roman"/>
          <w:szCs w:val="24"/>
        </w:rPr>
      </w:pPr>
      <w:r w:rsidRPr="008A743F">
        <w:rPr>
          <w:rFonts w:cs="Times New Roman"/>
          <w:szCs w:val="24"/>
        </w:rPr>
        <w:t>3.6. нотариално заверено копие от документ, удостоверяващ квалификация по здравен мениджмънт, съответно</w:t>
      </w:r>
      <w:r w:rsidRPr="008A743F">
        <w:rPr>
          <w:rFonts w:cs="Times New Roman"/>
          <w:szCs w:val="24"/>
        </w:rPr>
        <w:t xml:space="preserve"> образователна и/или научна степен, специалност или обучение по чл. 43 от Закона за висшето образование в областта на здравния мениджмънт. Квалификацията по здравен мениджмънт се удостоверява с някой от документите по § 3 от Наредба № 9:</w:t>
      </w:r>
    </w:p>
    <w:p w14:paraId="5539D538" w14:textId="77777777" w:rsidR="008815F8" w:rsidRPr="008A743F" w:rsidRDefault="00632672" w:rsidP="008A743F">
      <w:pPr>
        <w:spacing w:after="0" w:line="240" w:lineRule="auto"/>
        <w:jc w:val="both"/>
        <w:rPr>
          <w:rFonts w:cs="Times New Roman"/>
          <w:szCs w:val="24"/>
        </w:rPr>
      </w:pPr>
      <w:r w:rsidRPr="008A743F">
        <w:rPr>
          <w:rFonts w:cs="Times New Roman"/>
          <w:szCs w:val="24"/>
        </w:rPr>
        <w:t>а) свидетелство за</w:t>
      </w:r>
      <w:r w:rsidRPr="008A743F">
        <w:rPr>
          <w:rFonts w:cs="Times New Roman"/>
          <w:szCs w:val="24"/>
        </w:rPr>
        <w:t xml:space="preserve"> призната специалност „Икономика на здравеопазването“, „Медицинска информатика и здравен мениджмънт“, „Социална медицина и здравен мениджмънт“ или „Социална медицина и обществено дентално здраве“, придобита по реда на наредбата по чл. 181, ал. 1 от Закона </w:t>
      </w:r>
      <w:r w:rsidRPr="008A743F">
        <w:rPr>
          <w:rFonts w:cs="Times New Roman"/>
          <w:szCs w:val="24"/>
        </w:rPr>
        <w:t>за здравето;</w:t>
      </w:r>
    </w:p>
    <w:p w14:paraId="26B5A88D"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б) удостоверение за завършено обучение по „Здравен мениджмънт“, „Болничен мениджмънт“, „Болнично управление“ или „Организация и управление на здравеопазването“ с хорариум не по-малко от 200 учебни часа, проведено по реда на чл. 4 от Наредба № </w:t>
      </w:r>
      <w:r w:rsidRPr="008A743F">
        <w:rPr>
          <w:rFonts w:cs="Times New Roman"/>
          <w:szCs w:val="24"/>
        </w:rPr>
        <w:t>31 от 2001 г. за следдипломно обучение в системата на здравеопазването;</w:t>
      </w:r>
    </w:p>
    <w:p w14:paraId="220FEF95" w14:textId="77777777" w:rsidR="008815F8" w:rsidRPr="008A743F" w:rsidRDefault="00632672" w:rsidP="008A743F">
      <w:pPr>
        <w:spacing w:after="0" w:line="240" w:lineRule="auto"/>
        <w:jc w:val="both"/>
        <w:rPr>
          <w:rFonts w:cs="Times New Roman"/>
          <w:szCs w:val="24"/>
        </w:rPr>
      </w:pPr>
      <w:r w:rsidRPr="008A743F">
        <w:rPr>
          <w:rFonts w:cs="Times New Roman"/>
          <w:szCs w:val="24"/>
        </w:rPr>
        <w:t>в) диплома за завършена степен на висшето образование по специалност, свързана с управлението на здравеопазването;</w:t>
      </w:r>
    </w:p>
    <w:p w14:paraId="5866F01C" w14:textId="77777777" w:rsidR="008815F8" w:rsidRPr="008A743F" w:rsidRDefault="00632672" w:rsidP="008A743F">
      <w:pPr>
        <w:spacing w:after="0" w:line="240" w:lineRule="auto"/>
        <w:jc w:val="both"/>
        <w:rPr>
          <w:rFonts w:cs="Times New Roman"/>
          <w:szCs w:val="24"/>
        </w:rPr>
      </w:pPr>
      <w:r w:rsidRPr="008A743F">
        <w:rPr>
          <w:rFonts w:cs="Times New Roman"/>
          <w:szCs w:val="24"/>
        </w:rPr>
        <w:t>г) удостоверение или свидетелство за завършено обучение за повишаване</w:t>
      </w:r>
      <w:r w:rsidRPr="008A743F">
        <w:rPr>
          <w:rFonts w:cs="Times New Roman"/>
          <w:szCs w:val="24"/>
        </w:rPr>
        <w:t xml:space="preserve"> на квалификацията по „Здравен мениджмънт“, „Болничен мениджмънт“, „Болнично управление“ или „Организация и управление на здравеопазването“ с хорариум не по-малко от 200 учебни часа, проведено по реда на чл. 43 от Закона за висшето образование;</w:t>
      </w:r>
    </w:p>
    <w:p w14:paraId="001638DE" w14:textId="77777777" w:rsidR="008815F8" w:rsidRPr="008A743F" w:rsidRDefault="00632672" w:rsidP="008A743F">
      <w:pPr>
        <w:spacing w:after="0" w:line="240" w:lineRule="auto"/>
        <w:jc w:val="both"/>
        <w:rPr>
          <w:rFonts w:cs="Times New Roman"/>
          <w:szCs w:val="24"/>
        </w:rPr>
      </w:pPr>
      <w:r w:rsidRPr="008A743F">
        <w:rPr>
          <w:rFonts w:cs="Times New Roman"/>
          <w:szCs w:val="24"/>
        </w:rPr>
        <w:t>д) документ</w:t>
      </w:r>
      <w:r w:rsidRPr="008A743F">
        <w:rPr>
          <w:rFonts w:cs="Times New Roman"/>
          <w:szCs w:val="24"/>
        </w:rPr>
        <w:t xml:space="preserve"> за квалификация, придобита при условията и по реда на § 3 от Наредба № 9 в редакцията ѝ преди изменението с ДВ, бр. 91 от 2003 г. (§ 12 от ПР към Наредба № 9);</w:t>
      </w:r>
    </w:p>
    <w:p w14:paraId="6F905631"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3.7. копие от трудова, служебна и/или осигурителна книжка или друг документ, удостоверяващ </w:t>
      </w:r>
      <w:r w:rsidRPr="008A743F">
        <w:rPr>
          <w:rFonts w:cs="Times New Roman"/>
          <w:szCs w:val="24"/>
        </w:rPr>
        <w:t>най-малко 5 години трудов стаж като лекар, лекар по дентална медицина или икономист. Ако кандидатът претендира за управленски опит по т. 3 от Приложение № 2, прилага и документи, които го удостоверяват;</w:t>
      </w:r>
    </w:p>
    <w:p w14:paraId="0F4782D3"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3.8. свидетелство за съдимост, валидно към датата на </w:t>
      </w:r>
      <w:r w:rsidRPr="008A743F">
        <w:rPr>
          <w:rFonts w:cs="Times New Roman"/>
          <w:szCs w:val="24"/>
        </w:rPr>
        <w:t>подаване;</w:t>
      </w:r>
    </w:p>
    <w:p w14:paraId="4572A4DB" w14:textId="77777777" w:rsidR="008815F8" w:rsidRPr="008A743F" w:rsidRDefault="00632672" w:rsidP="008A743F">
      <w:pPr>
        <w:spacing w:after="0" w:line="240" w:lineRule="auto"/>
        <w:jc w:val="both"/>
        <w:rPr>
          <w:rFonts w:cs="Times New Roman"/>
          <w:szCs w:val="24"/>
        </w:rPr>
      </w:pPr>
      <w:r w:rsidRPr="008A743F">
        <w:rPr>
          <w:rFonts w:cs="Times New Roman"/>
          <w:szCs w:val="24"/>
        </w:rPr>
        <w:t>3.9. медицинско удостоверение за общо здравословно състояние (оригинал);</w:t>
      </w:r>
    </w:p>
    <w:p w14:paraId="5A2B34FB" w14:textId="77777777" w:rsidR="008815F8" w:rsidRPr="008A743F" w:rsidRDefault="00632672" w:rsidP="008A743F">
      <w:pPr>
        <w:spacing w:after="0" w:line="240" w:lineRule="auto"/>
        <w:jc w:val="both"/>
        <w:rPr>
          <w:rFonts w:cs="Times New Roman"/>
          <w:szCs w:val="24"/>
        </w:rPr>
      </w:pPr>
      <w:r w:rsidRPr="008A743F">
        <w:rPr>
          <w:rFonts w:cs="Times New Roman"/>
          <w:szCs w:val="24"/>
        </w:rPr>
        <w:t>3.10. декларация по образец (Образец № 1) за обстоятелствата по т. 2.4 и т. 2.6 – 2.17;</w:t>
      </w:r>
    </w:p>
    <w:p w14:paraId="469C6FB4"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3.11. декларация </w:t>
      </w:r>
      <w:r w:rsidRPr="008A743F">
        <w:rPr>
          <w:rFonts w:cs="Times New Roman"/>
          <w:szCs w:val="24"/>
          <w:lang w:val="bg-BG"/>
        </w:rPr>
        <w:t xml:space="preserve">по образец </w:t>
      </w:r>
      <w:r w:rsidRPr="008A743F">
        <w:rPr>
          <w:rFonts w:cs="Times New Roman"/>
          <w:szCs w:val="24"/>
        </w:rPr>
        <w:t xml:space="preserve">(Образец № </w:t>
      </w:r>
      <w:r w:rsidRPr="008A743F">
        <w:rPr>
          <w:rFonts w:cs="Times New Roman"/>
          <w:szCs w:val="24"/>
          <w:lang w:val="bg-BG"/>
        </w:rPr>
        <w:t>2</w:t>
      </w:r>
      <w:r w:rsidRPr="008A743F">
        <w:rPr>
          <w:rFonts w:cs="Times New Roman"/>
          <w:szCs w:val="24"/>
        </w:rPr>
        <w:t>) за съгласие за обработване на личните данни</w:t>
      </w:r>
      <w:r w:rsidRPr="008A743F">
        <w:rPr>
          <w:rFonts w:cs="Times New Roman"/>
          <w:szCs w:val="24"/>
        </w:rPr>
        <w:t xml:space="preserve"> за целите на конкурса съгласно Регламент (ЕС) 2016/679;</w:t>
      </w:r>
    </w:p>
    <w:p w14:paraId="7A762328" w14:textId="77777777" w:rsidR="008815F8" w:rsidRPr="008A743F" w:rsidRDefault="00632672" w:rsidP="008A743F">
      <w:pPr>
        <w:spacing w:after="0" w:line="240" w:lineRule="auto"/>
        <w:jc w:val="both"/>
        <w:rPr>
          <w:rFonts w:cs="Times New Roman"/>
          <w:szCs w:val="24"/>
        </w:rPr>
      </w:pPr>
      <w:r w:rsidRPr="008A743F">
        <w:rPr>
          <w:rFonts w:cs="Times New Roman"/>
          <w:szCs w:val="24"/>
        </w:rPr>
        <w:t>3.12. копия от други документи, удостоверяващи изпълнението на изискванията за заемане на длъжността, по преценка на кандидата.</w:t>
      </w:r>
    </w:p>
    <w:p w14:paraId="212F9C69" w14:textId="77777777" w:rsidR="008815F8" w:rsidRPr="008A743F" w:rsidRDefault="00632672" w:rsidP="008A743F">
      <w:pPr>
        <w:spacing w:after="0" w:line="240" w:lineRule="auto"/>
        <w:jc w:val="both"/>
        <w:rPr>
          <w:rFonts w:cs="Times New Roman"/>
          <w:szCs w:val="24"/>
        </w:rPr>
      </w:pPr>
      <w:r w:rsidRPr="008A743F">
        <w:rPr>
          <w:rFonts w:cs="Times New Roman"/>
          <w:b/>
          <w:bCs/>
          <w:szCs w:val="24"/>
        </w:rPr>
        <w:t>Плик № 2 „Програма</w:t>
      </w:r>
      <w:proofErr w:type="gramStart"/>
      <w:r w:rsidRPr="008A743F">
        <w:rPr>
          <w:rFonts w:cs="Times New Roman"/>
          <w:b/>
          <w:bCs/>
          <w:szCs w:val="24"/>
        </w:rPr>
        <w:t>“</w:t>
      </w:r>
      <w:r w:rsidRPr="008A743F">
        <w:rPr>
          <w:rFonts w:cs="Times New Roman"/>
          <w:szCs w:val="24"/>
        </w:rPr>
        <w:t xml:space="preserve"> съдържа</w:t>
      </w:r>
      <w:proofErr w:type="gramEnd"/>
      <w:r w:rsidRPr="008A743F">
        <w:rPr>
          <w:rFonts w:cs="Times New Roman"/>
          <w:szCs w:val="24"/>
        </w:rPr>
        <w:t xml:space="preserve"> програма за развитието и дейността на друже</w:t>
      </w:r>
      <w:r w:rsidRPr="008A743F">
        <w:rPr>
          <w:rFonts w:cs="Times New Roman"/>
          <w:szCs w:val="24"/>
        </w:rPr>
        <w:t>ството за тригодишен период (2027 – 2029 г.) в три екземпляра на хартиен носител и на електронен носител (чл. 2, ал. 2, т. 2 от Наредба № 9; чл. 33, ал. 2 от Наредбата). След избора програмата служи като основа за бизнес програмата на дружеството.</w:t>
      </w:r>
    </w:p>
    <w:p w14:paraId="3A902AC2" w14:textId="77777777" w:rsidR="008815F8" w:rsidRPr="008A743F" w:rsidRDefault="00632672" w:rsidP="008A743F">
      <w:pPr>
        <w:spacing w:after="0" w:line="240" w:lineRule="auto"/>
        <w:jc w:val="both"/>
        <w:rPr>
          <w:rFonts w:cs="Times New Roman"/>
          <w:szCs w:val="24"/>
        </w:rPr>
      </w:pPr>
      <w:r w:rsidRPr="008A743F">
        <w:rPr>
          <w:rFonts w:cs="Times New Roman"/>
          <w:i/>
          <w:iCs/>
          <w:szCs w:val="24"/>
        </w:rPr>
        <w:t>Забележка:</w:t>
      </w:r>
      <w:r w:rsidRPr="008A743F">
        <w:rPr>
          <w:rFonts w:cs="Times New Roman"/>
          <w:szCs w:val="24"/>
        </w:rPr>
        <w:t xml:space="preserve"> Образците на заявлението по т. 3.1 и на декларациите по т. 3.10 и 3.11 се публикуват заедно с публичната покана и се предоставят в деловодството на Общински съвет Белене. Кандидат, който не е представил всички документи по т. 3.1 – 3.11, не се д</w:t>
      </w:r>
      <w:r w:rsidRPr="008A743F">
        <w:rPr>
          <w:rFonts w:cs="Times New Roman"/>
          <w:szCs w:val="24"/>
        </w:rPr>
        <w:t>опуска до участие.</w:t>
      </w:r>
    </w:p>
    <w:p w14:paraId="47C51A4F" w14:textId="77777777" w:rsidR="008815F8" w:rsidRPr="008A743F" w:rsidRDefault="00632672" w:rsidP="008A743F">
      <w:pPr>
        <w:keepNext/>
        <w:spacing w:after="0" w:line="240" w:lineRule="auto"/>
        <w:jc w:val="both"/>
        <w:rPr>
          <w:rFonts w:cs="Times New Roman"/>
          <w:szCs w:val="24"/>
        </w:rPr>
      </w:pPr>
      <w:r w:rsidRPr="008A743F">
        <w:rPr>
          <w:rFonts w:cs="Times New Roman"/>
          <w:b/>
          <w:bCs/>
          <w:szCs w:val="24"/>
        </w:rPr>
        <w:t>4. Място и срок за подаване на документите</w:t>
      </w:r>
    </w:p>
    <w:p w14:paraId="6F8F2DA0" w14:textId="77777777" w:rsidR="008815F8" w:rsidRPr="008A743F" w:rsidRDefault="00632672" w:rsidP="008A743F">
      <w:pPr>
        <w:spacing w:after="0" w:line="240" w:lineRule="auto"/>
        <w:ind w:firstLine="567"/>
        <w:jc w:val="both"/>
        <w:rPr>
          <w:rFonts w:cs="Times New Roman"/>
          <w:szCs w:val="24"/>
        </w:rPr>
      </w:pPr>
      <w:r w:rsidRPr="008A743F">
        <w:rPr>
          <w:rFonts w:cs="Times New Roman"/>
          <w:szCs w:val="24"/>
        </w:rPr>
        <w:t xml:space="preserve">Документите се подават всеки работен ден от 08:00 до 17:00 ч. до </w:t>
      </w:r>
      <w:r w:rsidRPr="008A743F">
        <w:rPr>
          <w:rFonts w:cs="Times New Roman"/>
          <w:b/>
          <w:bCs/>
          <w:szCs w:val="24"/>
        </w:rPr>
        <w:t>30.12.2026 г. включително</w:t>
      </w:r>
      <w:r w:rsidRPr="008A743F">
        <w:rPr>
          <w:rFonts w:cs="Times New Roman"/>
          <w:szCs w:val="24"/>
        </w:rPr>
        <w:t>, в деловодството на Общинска администрация Белене: гр. Белене 5930, ул. „България</w:t>
      </w:r>
      <w:proofErr w:type="gramStart"/>
      <w:r w:rsidRPr="008A743F">
        <w:rPr>
          <w:rFonts w:cs="Times New Roman"/>
          <w:szCs w:val="24"/>
        </w:rPr>
        <w:t>“ №</w:t>
      </w:r>
      <w:proofErr w:type="gramEnd"/>
      <w:r w:rsidRPr="008A743F">
        <w:rPr>
          <w:rFonts w:cs="Times New Roman"/>
          <w:szCs w:val="24"/>
        </w:rPr>
        <w:t xml:space="preserve"> 35, ет. 2, стая № </w:t>
      </w:r>
      <w:r w:rsidRPr="008A743F">
        <w:rPr>
          <w:rFonts w:cs="Times New Roman"/>
          <w:szCs w:val="24"/>
        </w:rPr>
        <w:t>10. Документите се подават лично или чрез пълномощник с нотариално заверено пълномощно. Заявленията се завеждат в специален регистър по реда на постъпването им. За всяко заявление се издава удостоверение с името на подателя и датата и часа на приемането (ч</w:t>
      </w:r>
      <w:r w:rsidRPr="008A743F">
        <w:rPr>
          <w:rFonts w:cs="Times New Roman"/>
          <w:szCs w:val="24"/>
        </w:rPr>
        <w:t>л. 7, ал. 2 и 3 от Наредба № 9).</w:t>
      </w:r>
    </w:p>
    <w:p w14:paraId="62D646AA" w14:textId="77777777" w:rsidR="008815F8" w:rsidRPr="008A743F" w:rsidRDefault="00632672" w:rsidP="008A743F">
      <w:pPr>
        <w:keepNext/>
        <w:spacing w:after="0" w:line="240" w:lineRule="auto"/>
        <w:jc w:val="both"/>
        <w:rPr>
          <w:rFonts w:cs="Times New Roman"/>
          <w:szCs w:val="24"/>
        </w:rPr>
      </w:pPr>
      <w:r w:rsidRPr="008A743F">
        <w:rPr>
          <w:rFonts w:cs="Times New Roman"/>
          <w:b/>
          <w:bCs/>
          <w:szCs w:val="24"/>
        </w:rPr>
        <w:t>5. Критерии за подбор и методика за оценка</w:t>
      </w:r>
    </w:p>
    <w:p w14:paraId="5161C531" w14:textId="77777777" w:rsidR="008815F8" w:rsidRPr="008A743F" w:rsidRDefault="00632672" w:rsidP="008A743F">
      <w:pPr>
        <w:spacing w:after="0" w:line="240" w:lineRule="auto"/>
        <w:ind w:firstLine="567"/>
        <w:jc w:val="both"/>
        <w:rPr>
          <w:rFonts w:cs="Times New Roman"/>
          <w:szCs w:val="24"/>
        </w:rPr>
      </w:pPr>
      <w:r w:rsidRPr="008A743F">
        <w:rPr>
          <w:rFonts w:cs="Times New Roman"/>
          <w:szCs w:val="24"/>
        </w:rPr>
        <w:t xml:space="preserve">Критериите за подбор са образователно-квалификационна степен, професионален опит и добра репутация (чл. 31 и чл. 32 от Наредбата; чл. 21, ал. 2 ЗПП). Методиката за </w:t>
      </w:r>
      <w:r w:rsidRPr="008A743F">
        <w:rPr>
          <w:rFonts w:cs="Times New Roman"/>
          <w:szCs w:val="24"/>
        </w:rPr>
        <w:lastRenderedPageBreak/>
        <w:t>оценка на кандид</w:t>
      </w:r>
      <w:r w:rsidRPr="008A743F">
        <w:rPr>
          <w:rFonts w:cs="Times New Roman"/>
          <w:szCs w:val="24"/>
        </w:rPr>
        <w:t>атите е в Приложение № 2 към настоящото решение. Критериите и методиката се предоставят на комисията за номиниране преди започване на процедурата (чл. 31, ал. 2 от Наредбата).</w:t>
      </w:r>
    </w:p>
    <w:p w14:paraId="2ED6D60C" w14:textId="77777777" w:rsidR="008815F8" w:rsidRPr="008A743F" w:rsidRDefault="00632672" w:rsidP="008A743F">
      <w:pPr>
        <w:keepNext/>
        <w:spacing w:after="0" w:line="240" w:lineRule="auto"/>
        <w:jc w:val="both"/>
        <w:rPr>
          <w:rFonts w:cs="Times New Roman"/>
          <w:szCs w:val="24"/>
        </w:rPr>
      </w:pPr>
      <w:r w:rsidRPr="008A743F">
        <w:rPr>
          <w:rFonts w:cs="Times New Roman"/>
          <w:b/>
          <w:bCs/>
          <w:szCs w:val="24"/>
        </w:rPr>
        <w:t>6. Дата, час и място на провеждане на конкурса. Етапи</w:t>
      </w:r>
    </w:p>
    <w:p w14:paraId="02DE5DC2" w14:textId="77777777" w:rsidR="008815F8" w:rsidRPr="008A743F" w:rsidRDefault="00632672" w:rsidP="008A743F">
      <w:pPr>
        <w:spacing w:after="0" w:line="240" w:lineRule="auto"/>
        <w:ind w:firstLine="567"/>
        <w:jc w:val="both"/>
        <w:rPr>
          <w:rFonts w:cs="Times New Roman"/>
          <w:szCs w:val="24"/>
        </w:rPr>
      </w:pPr>
      <w:r w:rsidRPr="008A743F">
        <w:rPr>
          <w:rFonts w:cs="Times New Roman"/>
          <w:szCs w:val="24"/>
        </w:rPr>
        <w:t xml:space="preserve">Конкурсът започва на </w:t>
      </w:r>
      <w:r w:rsidRPr="008A743F">
        <w:rPr>
          <w:rFonts w:cs="Times New Roman"/>
          <w:b/>
          <w:bCs/>
          <w:szCs w:val="24"/>
        </w:rPr>
        <w:t>06.01</w:t>
      </w:r>
      <w:r w:rsidRPr="008A743F">
        <w:rPr>
          <w:rFonts w:cs="Times New Roman"/>
          <w:b/>
          <w:bCs/>
          <w:szCs w:val="24"/>
        </w:rPr>
        <w:t>.2027 г. в 10:00 ч.</w:t>
      </w:r>
      <w:r w:rsidRPr="008A743F">
        <w:rPr>
          <w:rFonts w:cs="Times New Roman"/>
          <w:szCs w:val="24"/>
        </w:rPr>
        <w:t xml:space="preserve"> в сградата на Общинска администрация Белене, зала № 26. Конкурсът се провежда на следните етапи (чл. 2, ал. 2 и чл. 8 от Наредба № 9; чл. 38 – 40 от Наредбата):</w:t>
      </w:r>
    </w:p>
    <w:p w14:paraId="27BF9553" w14:textId="77777777" w:rsidR="008815F8" w:rsidRPr="008A743F" w:rsidRDefault="00632672" w:rsidP="008A743F">
      <w:pPr>
        <w:spacing w:after="0" w:line="240" w:lineRule="auto"/>
        <w:jc w:val="both"/>
        <w:rPr>
          <w:rFonts w:cs="Times New Roman"/>
          <w:szCs w:val="24"/>
        </w:rPr>
      </w:pPr>
      <w:r w:rsidRPr="008A743F">
        <w:rPr>
          <w:rFonts w:cs="Times New Roman"/>
          <w:b/>
          <w:bCs/>
          <w:szCs w:val="24"/>
        </w:rPr>
        <w:t>6.1. Проверка за допустимост – 06.01.2027 г., 10:00 ч.</w:t>
      </w:r>
      <w:r w:rsidRPr="008A743F">
        <w:rPr>
          <w:rFonts w:cs="Times New Roman"/>
          <w:szCs w:val="24"/>
        </w:rPr>
        <w:t xml:space="preserve"> Комисията отваря общ</w:t>
      </w:r>
      <w:r w:rsidRPr="008A743F">
        <w:rPr>
          <w:rFonts w:cs="Times New Roman"/>
          <w:szCs w:val="24"/>
        </w:rPr>
        <w:t>ите пликове по реда на постъпването им в присъствието на явилите се кандидати и проверява документите в плик № 1 за съответствие с изискванията по т. 2 и 3, включително за изискуемия трудов стаж по т. 2.3. Списъкът на допуснатите кандидати се изготвя в 7-д</w:t>
      </w:r>
      <w:r w:rsidRPr="008A743F">
        <w:rPr>
          <w:rFonts w:cs="Times New Roman"/>
          <w:szCs w:val="24"/>
        </w:rPr>
        <w:t xml:space="preserve">невен срок след изтичане на срока за подаване на документите. Списъкът се публикува на интернет страницата на Община Белене, а кандидатите се уведомяват по електронна поща. Плик № 2 се отваря само за допуснатите кандидати (чл. 8, ал. 2 от Наредба № 9; чл. </w:t>
      </w:r>
      <w:r w:rsidRPr="008A743F">
        <w:rPr>
          <w:rFonts w:cs="Times New Roman"/>
          <w:szCs w:val="24"/>
        </w:rPr>
        <w:t>39 от Наредбата).</w:t>
      </w:r>
    </w:p>
    <w:p w14:paraId="7BD04D52" w14:textId="77777777" w:rsidR="008815F8" w:rsidRPr="008A743F" w:rsidRDefault="00632672" w:rsidP="008A743F">
      <w:pPr>
        <w:spacing w:after="0" w:line="240" w:lineRule="auto"/>
        <w:jc w:val="both"/>
        <w:rPr>
          <w:rFonts w:cs="Times New Roman"/>
          <w:szCs w:val="24"/>
        </w:rPr>
      </w:pPr>
      <w:r w:rsidRPr="008A743F">
        <w:rPr>
          <w:rFonts w:cs="Times New Roman"/>
          <w:b/>
          <w:bCs/>
          <w:szCs w:val="24"/>
        </w:rPr>
        <w:t>6.2. Представяне и оценка на програмата – 14.01.2027 г., 10:00 ч.</w:t>
      </w:r>
      <w:r w:rsidRPr="008A743F">
        <w:rPr>
          <w:rFonts w:cs="Times New Roman"/>
          <w:szCs w:val="24"/>
        </w:rPr>
        <w:t xml:space="preserve"> Допуснатите кандидати представят пред комисията програмата си в рамките на до 20 минути и отговарят на въпроси по нея. Комисията оценява програмите в 10-дневен срок (чл. 40</w:t>
      </w:r>
      <w:r w:rsidRPr="008A743F">
        <w:rPr>
          <w:rFonts w:cs="Times New Roman"/>
          <w:szCs w:val="24"/>
        </w:rPr>
        <w:t>, ал. 1 и 2 от Наредбата). До събеседване се допускат кандидатите, получили оценка не по-ниска от „много добър 4</w:t>
      </w:r>
      <w:proofErr w:type="gramStart"/>
      <w:r w:rsidRPr="008A743F">
        <w:rPr>
          <w:rFonts w:cs="Times New Roman"/>
          <w:szCs w:val="24"/>
        </w:rPr>
        <w:t>,50</w:t>
      </w:r>
      <w:proofErr w:type="gramEnd"/>
      <w:r w:rsidRPr="008A743F">
        <w:rPr>
          <w:rFonts w:cs="Times New Roman"/>
          <w:szCs w:val="24"/>
        </w:rPr>
        <w:t>“ (чл. 8, ал. 3 от Наредба № 9; чл. 33, ал. 5 и 6 от Наредбата).</w:t>
      </w:r>
    </w:p>
    <w:p w14:paraId="01332E2A" w14:textId="77777777" w:rsidR="008815F8" w:rsidRPr="008A743F" w:rsidRDefault="00632672" w:rsidP="008A743F">
      <w:pPr>
        <w:spacing w:after="0" w:line="240" w:lineRule="auto"/>
        <w:jc w:val="both"/>
        <w:rPr>
          <w:rFonts w:cs="Times New Roman"/>
          <w:szCs w:val="24"/>
        </w:rPr>
      </w:pPr>
      <w:r w:rsidRPr="008A743F">
        <w:rPr>
          <w:rFonts w:cs="Times New Roman"/>
          <w:b/>
          <w:bCs/>
          <w:szCs w:val="24"/>
        </w:rPr>
        <w:t xml:space="preserve">6.3. </w:t>
      </w:r>
      <w:r w:rsidRPr="008A743F">
        <w:rPr>
          <w:rFonts w:cs="Times New Roman"/>
          <w:szCs w:val="24"/>
        </w:rPr>
        <w:t xml:space="preserve">Оценка на професионалния опит </w:t>
      </w:r>
      <w:r w:rsidRPr="008A743F">
        <w:rPr>
          <w:rFonts w:cs="Times New Roman"/>
          <w:b/>
          <w:bCs/>
          <w:szCs w:val="24"/>
        </w:rPr>
        <w:t>на допуснатите кандидати</w:t>
      </w:r>
      <w:r w:rsidRPr="008A743F">
        <w:rPr>
          <w:rFonts w:cs="Times New Roman"/>
          <w:szCs w:val="24"/>
        </w:rPr>
        <w:t xml:space="preserve">. Извършва се по </w:t>
      </w:r>
      <w:r w:rsidRPr="008A743F">
        <w:rPr>
          <w:rFonts w:cs="Times New Roman"/>
          <w:szCs w:val="24"/>
        </w:rPr>
        <w:t>документите в плик № 1 по скалата в т. 3 от Приложение № 2 (чл. 38, т. 3 и чл. 40, ал. 5 от Наредбата).</w:t>
      </w:r>
    </w:p>
    <w:p w14:paraId="237EBFFA" w14:textId="77777777" w:rsidR="008815F8" w:rsidRPr="008A743F" w:rsidRDefault="00632672" w:rsidP="008A743F">
      <w:pPr>
        <w:spacing w:after="0" w:line="240" w:lineRule="auto"/>
        <w:jc w:val="both"/>
        <w:rPr>
          <w:rFonts w:cs="Times New Roman"/>
          <w:szCs w:val="24"/>
        </w:rPr>
      </w:pPr>
      <w:r w:rsidRPr="008A743F">
        <w:rPr>
          <w:rFonts w:cs="Times New Roman"/>
          <w:b/>
          <w:bCs/>
          <w:szCs w:val="24"/>
        </w:rPr>
        <w:t>6.4. Събеседване – 21.01.2027 г., 10:00 ч.</w:t>
      </w:r>
      <w:r w:rsidRPr="008A743F">
        <w:rPr>
          <w:rFonts w:cs="Times New Roman"/>
          <w:szCs w:val="24"/>
        </w:rPr>
        <w:t xml:space="preserve"> На всеки кандидат се задават едни и същи въпроси, определени предварително от комисията (чл. 33, ал. 3 от Нар</w:t>
      </w:r>
      <w:r w:rsidRPr="008A743F">
        <w:rPr>
          <w:rFonts w:cs="Times New Roman"/>
          <w:szCs w:val="24"/>
        </w:rPr>
        <w:t>едбата). Темите на събеседването са:</w:t>
      </w:r>
    </w:p>
    <w:p w14:paraId="50978E92" w14:textId="77777777" w:rsidR="008815F8" w:rsidRPr="008A743F" w:rsidRDefault="00632672" w:rsidP="008A743F">
      <w:pPr>
        <w:spacing w:after="0" w:line="240" w:lineRule="auto"/>
        <w:jc w:val="both"/>
        <w:rPr>
          <w:rFonts w:cs="Times New Roman"/>
          <w:szCs w:val="24"/>
        </w:rPr>
      </w:pPr>
      <w:r w:rsidRPr="008A743F">
        <w:rPr>
          <w:rFonts w:cs="Times New Roman"/>
          <w:szCs w:val="24"/>
        </w:rPr>
        <w:t>6.4.1. мястото и ролята на МБАЛ – Белене в предоставянето на здравни услуги в региона, повишаване на качеството на медицинското обслужване и приоритети за бъдещото развитие;</w:t>
      </w:r>
    </w:p>
    <w:p w14:paraId="61455795" w14:textId="77777777" w:rsidR="008815F8" w:rsidRPr="008A743F" w:rsidRDefault="00632672" w:rsidP="008A743F">
      <w:pPr>
        <w:spacing w:after="0" w:line="240" w:lineRule="auto"/>
        <w:jc w:val="both"/>
        <w:rPr>
          <w:rFonts w:cs="Times New Roman"/>
          <w:szCs w:val="24"/>
        </w:rPr>
      </w:pPr>
      <w:r w:rsidRPr="008A743F">
        <w:rPr>
          <w:rFonts w:cs="Times New Roman"/>
          <w:szCs w:val="24"/>
        </w:rPr>
        <w:t>6.4.2. методи за подобряване на финансовото с</w:t>
      </w:r>
      <w:r w:rsidRPr="008A743F">
        <w:rPr>
          <w:rFonts w:cs="Times New Roman"/>
          <w:szCs w:val="24"/>
        </w:rPr>
        <w:t>ъстояние на лечебното заведение;</w:t>
      </w:r>
    </w:p>
    <w:p w14:paraId="3C3DDDE0" w14:textId="77777777" w:rsidR="008815F8" w:rsidRPr="008A743F" w:rsidRDefault="00632672" w:rsidP="008A743F">
      <w:pPr>
        <w:spacing w:after="0" w:line="240" w:lineRule="auto"/>
        <w:jc w:val="both"/>
        <w:rPr>
          <w:rFonts w:cs="Times New Roman"/>
          <w:szCs w:val="24"/>
        </w:rPr>
      </w:pPr>
      <w:r w:rsidRPr="008A743F">
        <w:rPr>
          <w:rFonts w:cs="Times New Roman"/>
          <w:szCs w:val="24"/>
        </w:rPr>
        <w:t>6.4.3. органи за управление на лечебното заведение – права и задължения; изисквания на ЗПП към управлението на публичните предприятия;</w:t>
      </w:r>
    </w:p>
    <w:p w14:paraId="2C759FAF" w14:textId="77777777" w:rsidR="008815F8" w:rsidRPr="008A743F" w:rsidRDefault="00632672" w:rsidP="008A743F">
      <w:pPr>
        <w:spacing w:after="0" w:line="240" w:lineRule="auto"/>
        <w:jc w:val="both"/>
        <w:rPr>
          <w:rFonts w:cs="Times New Roman"/>
          <w:szCs w:val="24"/>
        </w:rPr>
      </w:pPr>
      <w:r w:rsidRPr="008A743F">
        <w:rPr>
          <w:rFonts w:cs="Times New Roman"/>
          <w:szCs w:val="24"/>
        </w:rPr>
        <w:t>6.4.4. нормативна уредба в областта на здравеопазването.</w:t>
      </w:r>
    </w:p>
    <w:p w14:paraId="377BD717" w14:textId="77777777" w:rsidR="008815F8" w:rsidRPr="008A743F" w:rsidRDefault="00632672" w:rsidP="008A743F">
      <w:pPr>
        <w:spacing w:after="0" w:line="240" w:lineRule="auto"/>
        <w:ind w:firstLine="567"/>
        <w:jc w:val="both"/>
        <w:rPr>
          <w:rFonts w:cs="Times New Roman"/>
          <w:szCs w:val="24"/>
        </w:rPr>
      </w:pPr>
      <w:r w:rsidRPr="008A743F">
        <w:rPr>
          <w:rFonts w:cs="Times New Roman"/>
          <w:szCs w:val="24"/>
        </w:rPr>
        <w:t>Комисията уведомява допуснатите</w:t>
      </w:r>
      <w:r w:rsidRPr="008A743F">
        <w:rPr>
          <w:rFonts w:cs="Times New Roman"/>
          <w:szCs w:val="24"/>
        </w:rPr>
        <w:t xml:space="preserve"> кандидати за всеки следващ етап по електронна поща най-малко 3 работни дни преди него. Ако в определения ден не е налице кворум, комисията предлага, а председателят на общинския съвет определя нова дата и уведомява кандидатите (чл. 9, ал. 4 от Наредба № 9</w:t>
      </w:r>
      <w:r w:rsidRPr="008A743F">
        <w:rPr>
          <w:rFonts w:cs="Times New Roman"/>
          <w:szCs w:val="24"/>
        </w:rPr>
        <w:t>).</w:t>
      </w:r>
    </w:p>
    <w:p w14:paraId="24F75105" w14:textId="77777777" w:rsidR="008815F8" w:rsidRPr="008A743F" w:rsidRDefault="00632672" w:rsidP="008A743F">
      <w:pPr>
        <w:keepNext/>
        <w:spacing w:after="0" w:line="240" w:lineRule="auto"/>
        <w:jc w:val="both"/>
        <w:rPr>
          <w:rFonts w:cs="Times New Roman"/>
          <w:szCs w:val="24"/>
        </w:rPr>
      </w:pPr>
      <w:r w:rsidRPr="008A743F">
        <w:rPr>
          <w:rFonts w:cs="Times New Roman"/>
          <w:b/>
          <w:bCs/>
          <w:szCs w:val="24"/>
        </w:rPr>
        <w:t>7. Класиране, възражения и избор</w:t>
      </w:r>
    </w:p>
    <w:p w14:paraId="3EEBE11E" w14:textId="77777777" w:rsidR="008815F8" w:rsidRPr="008A743F" w:rsidRDefault="00632672" w:rsidP="008A743F">
      <w:pPr>
        <w:spacing w:after="0" w:line="240" w:lineRule="auto"/>
        <w:jc w:val="both"/>
        <w:rPr>
          <w:rFonts w:cs="Times New Roman"/>
          <w:szCs w:val="24"/>
        </w:rPr>
      </w:pPr>
      <w:r w:rsidRPr="008A743F">
        <w:rPr>
          <w:rFonts w:cs="Times New Roman"/>
          <w:szCs w:val="24"/>
        </w:rPr>
        <w:t>7.1. Класират се кандидатите, получили оценка не по-ниска от „много добър 4</w:t>
      </w:r>
      <w:proofErr w:type="gramStart"/>
      <w:r w:rsidRPr="008A743F">
        <w:rPr>
          <w:rFonts w:cs="Times New Roman"/>
          <w:szCs w:val="24"/>
        </w:rPr>
        <w:t>,50</w:t>
      </w:r>
      <w:proofErr w:type="gramEnd"/>
      <w:r w:rsidRPr="008A743F">
        <w:rPr>
          <w:rFonts w:cs="Times New Roman"/>
          <w:szCs w:val="24"/>
        </w:rPr>
        <w:t>“ за програмата и за събеседването. Окончателната оценка се формира по Приложение № 2. В тридневен срок от провеждане на събеседването комисия</w:t>
      </w:r>
      <w:r w:rsidRPr="008A743F">
        <w:rPr>
          <w:rFonts w:cs="Times New Roman"/>
          <w:szCs w:val="24"/>
        </w:rPr>
        <w:t xml:space="preserve">та изготвя протокол. С протокола тя предлага на общинския съвет кандидата, класиран на първо място, и класирането на следващите участници (чл. 10, ал. 1 от Наредба № 9; чл. 40, ал. 4 от Наредбата). Класирането се публикува на интернет страницата на Община </w:t>
      </w:r>
      <w:r w:rsidRPr="008A743F">
        <w:rPr>
          <w:rFonts w:cs="Times New Roman"/>
          <w:szCs w:val="24"/>
        </w:rPr>
        <w:t>Белене, а участниците се уведомяват писмено.</w:t>
      </w:r>
    </w:p>
    <w:p w14:paraId="7A280D7E" w14:textId="77777777" w:rsidR="008815F8" w:rsidRPr="008A743F" w:rsidRDefault="00632672" w:rsidP="008A743F">
      <w:pPr>
        <w:spacing w:after="0" w:line="240" w:lineRule="auto"/>
        <w:jc w:val="both"/>
        <w:rPr>
          <w:rFonts w:cs="Times New Roman"/>
          <w:szCs w:val="24"/>
        </w:rPr>
      </w:pPr>
      <w:r w:rsidRPr="008A743F">
        <w:rPr>
          <w:rFonts w:cs="Times New Roman"/>
          <w:szCs w:val="24"/>
        </w:rPr>
        <w:t>7.2. При двама или повече кандидати с най-високи и равни окончателни оценки окончателният избор се прави след допълнително събеседване. То се провежда от тричленна комисия, определена от общинския съвет и различ</w:t>
      </w:r>
      <w:r w:rsidRPr="008A743F">
        <w:rPr>
          <w:rFonts w:cs="Times New Roman"/>
          <w:szCs w:val="24"/>
        </w:rPr>
        <w:t>на от комисията за номиниране (чл. 10, ал. 2 – 5 от Наредба № 9).</w:t>
      </w:r>
    </w:p>
    <w:p w14:paraId="6D9A938E" w14:textId="77777777" w:rsidR="008815F8" w:rsidRPr="008A743F" w:rsidRDefault="00632672" w:rsidP="008A743F">
      <w:pPr>
        <w:spacing w:after="0" w:line="240" w:lineRule="auto"/>
        <w:jc w:val="both"/>
        <w:rPr>
          <w:rFonts w:cs="Times New Roman"/>
          <w:szCs w:val="24"/>
        </w:rPr>
      </w:pPr>
      <w:r w:rsidRPr="008A743F">
        <w:rPr>
          <w:rFonts w:cs="Times New Roman"/>
          <w:szCs w:val="24"/>
        </w:rPr>
        <w:t>7.3. Участниците могат да подават писмени възражения за нарушение на процедурата до Общински съвет Белене в тридневен срок от уведомяването, но не по-късно от 10 дни от публикуване на класир</w:t>
      </w:r>
      <w:r w:rsidRPr="008A743F">
        <w:rPr>
          <w:rFonts w:cs="Times New Roman"/>
          <w:szCs w:val="24"/>
        </w:rPr>
        <w:t>ането (чл. 13, ал. 1 от Наредба № 9).</w:t>
      </w:r>
    </w:p>
    <w:p w14:paraId="5E1BA74B" w14:textId="77777777" w:rsidR="008815F8" w:rsidRPr="008A743F" w:rsidRDefault="00632672" w:rsidP="008A743F">
      <w:pPr>
        <w:spacing w:after="0" w:line="240" w:lineRule="auto"/>
        <w:jc w:val="both"/>
        <w:rPr>
          <w:rFonts w:cs="Times New Roman"/>
          <w:szCs w:val="24"/>
        </w:rPr>
      </w:pPr>
      <w:r w:rsidRPr="008A743F">
        <w:rPr>
          <w:rFonts w:cs="Times New Roman"/>
          <w:szCs w:val="24"/>
        </w:rPr>
        <w:lastRenderedPageBreak/>
        <w:t>7.4. Общинският съвет се произнася на първото си заседание след получаване на протокола, но не по-късно от два месеца (чл. 11, ал. 2 от Наредба № 9). На това заседание той:</w:t>
      </w:r>
    </w:p>
    <w:p w14:paraId="65EDDA0F"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 решава постъпилите възражения (чл. 13, ал. </w:t>
      </w:r>
      <w:r w:rsidRPr="008A743F">
        <w:rPr>
          <w:rFonts w:cs="Times New Roman"/>
          <w:szCs w:val="24"/>
        </w:rPr>
        <w:t>2 – 4 от Наредба № 9);</w:t>
      </w:r>
    </w:p>
    <w:p w14:paraId="70D36E47" w14:textId="77777777" w:rsidR="008815F8" w:rsidRPr="008A743F" w:rsidRDefault="00632672" w:rsidP="008A743F">
      <w:pPr>
        <w:spacing w:after="0" w:line="240" w:lineRule="auto"/>
        <w:jc w:val="both"/>
        <w:rPr>
          <w:rFonts w:cs="Times New Roman"/>
          <w:szCs w:val="24"/>
        </w:rPr>
      </w:pPr>
      <w:r w:rsidRPr="008A743F">
        <w:rPr>
          <w:rFonts w:cs="Times New Roman"/>
          <w:szCs w:val="24"/>
        </w:rPr>
        <w:t>– след проверка за съвместимост утвърждава класирането и избира за управител кандидата, класиран на първо място;</w:t>
      </w:r>
    </w:p>
    <w:p w14:paraId="7A3A8B28" w14:textId="77777777" w:rsidR="008815F8" w:rsidRPr="008A743F" w:rsidRDefault="00632672" w:rsidP="008A743F">
      <w:pPr>
        <w:spacing w:after="0" w:line="240" w:lineRule="auto"/>
        <w:jc w:val="both"/>
        <w:rPr>
          <w:rFonts w:cs="Times New Roman"/>
          <w:szCs w:val="24"/>
        </w:rPr>
      </w:pPr>
      <w:r w:rsidRPr="008A743F">
        <w:rPr>
          <w:rFonts w:cs="Times New Roman"/>
          <w:szCs w:val="24"/>
        </w:rPr>
        <w:t>– възлага на кмета на Община Белене да сключи от името на дружеството договор за възлагане на управлението по утвърдения</w:t>
      </w:r>
      <w:r w:rsidRPr="008A743F">
        <w:rPr>
          <w:rFonts w:cs="Times New Roman"/>
          <w:szCs w:val="24"/>
        </w:rPr>
        <w:t xml:space="preserve"> проект (чл. 141, ал. 7 ТЗ; чл. 15, ал. 3 и чл. 41, ал. 1 от Наредбата).</w:t>
      </w:r>
    </w:p>
    <w:p w14:paraId="32F976FE" w14:textId="77777777" w:rsidR="008815F8" w:rsidRPr="008A743F" w:rsidRDefault="00632672" w:rsidP="008A743F">
      <w:pPr>
        <w:spacing w:after="0" w:line="240" w:lineRule="auto"/>
        <w:ind w:firstLine="567"/>
        <w:jc w:val="both"/>
        <w:rPr>
          <w:rFonts w:cs="Times New Roman"/>
          <w:szCs w:val="24"/>
        </w:rPr>
      </w:pPr>
      <w:r w:rsidRPr="008A743F">
        <w:rPr>
          <w:rFonts w:cs="Times New Roman"/>
          <w:szCs w:val="24"/>
        </w:rPr>
        <w:t xml:space="preserve">Класирането се обявява на интернет страницата на Община Белене в петдневен срок от утвърждаването (чл. 12 от Наредба № 9). Общинският съвет може да отхвърли с мотивирано решение </w:t>
      </w:r>
      <w:r w:rsidRPr="008A743F">
        <w:rPr>
          <w:rFonts w:cs="Times New Roman"/>
          <w:szCs w:val="24"/>
        </w:rPr>
        <w:t>всички класирани кандидати и да открие нова процедура (чл. 42 от Наредбата).</w:t>
      </w:r>
    </w:p>
    <w:p w14:paraId="2756B2AF"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7.5. Преди сключване на договора избраният кандидат подписва декларация, че е запознат с Кодекса за етично поведение на лицата, заети в публичните предприятия, и се задължава да </w:t>
      </w:r>
      <w:r w:rsidRPr="008A743F">
        <w:rPr>
          <w:rFonts w:cs="Times New Roman"/>
          <w:szCs w:val="24"/>
        </w:rPr>
        <w:t>го спазва (по аналогия с чл. 64в, ал. 3 ППЗПП). Той представя и декларация, че не са налице обстоятелствата по т. 2.11 – 2.14 и 2.16, съответно че ги е отстранил.</w:t>
      </w:r>
    </w:p>
    <w:p w14:paraId="4411B732" w14:textId="77777777" w:rsidR="008815F8" w:rsidRPr="008A743F" w:rsidRDefault="00632672" w:rsidP="008A743F">
      <w:pPr>
        <w:spacing w:after="0" w:line="240" w:lineRule="auto"/>
        <w:jc w:val="both"/>
        <w:rPr>
          <w:rFonts w:cs="Times New Roman"/>
          <w:szCs w:val="24"/>
        </w:rPr>
      </w:pPr>
      <w:r w:rsidRPr="008A743F">
        <w:rPr>
          <w:rFonts w:cs="Times New Roman"/>
          <w:szCs w:val="24"/>
        </w:rPr>
        <w:t>7.6. Договорът се сключва в срок до 14 дни от решението по т. 7.4, но не по-късно от едномесе</w:t>
      </w:r>
      <w:r w:rsidRPr="008A743F">
        <w:rPr>
          <w:rFonts w:cs="Times New Roman"/>
          <w:szCs w:val="24"/>
        </w:rPr>
        <w:t>чния срок по чл. 41, ал. 1 от Наредбата. Ако избраният кандидат не сключи договора в този срок или не отстрани несъвместимост, общинският съвет може да избере следващия класиран кандидат (чл. 41, ал. 2 от Наредбата).</w:t>
      </w:r>
    </w:p>
    <w:p w14:paraId="76ADC7E9" w14:textId="77777777" w:rsidR="008815F8" w:rsidRPr="008A743F" w:rsidRDefault="00632672" w:rsidP="008A743F">
      <w:pPr>
        <w:pStyle w:val="NormalWeb"/>
        <w:spacing w:before="0" w:beforeAutospacing="0" w:after="0" w:afterAutospacing="0" w:line="240" w:lineRule="auto"/>
        <w:jc w:val="both"/>
        <w:rPr>
          <w:rStyle w:val="Strong"/>
          <w:rFonts w:ascii="Times New Roman" w:hAnsi="Times New Roman" w:cs="Times New Roman"/>
          <w:b w:val="0"/>
          <w:bCs w:val="0"/>
          <w:sz w:val="24"/>
          <w:szCs w:val="24"/>
          <w:lang w:val="bg-BG"/>
        </w:rPr>
      </w:pPr>
      <w:r w:rsidRPr="008A743F">
        <w:rPr>
          <w:rFonts w:ascii="Times New Roman" w:hAnsi="Times New Roman" w:cs="Times New Roman"/>
          <w:sz w:val="24"/>
          <w:szCs w:val="24"/>
          <w:lang w:val="bg-BG"/>
        </w:rPr>
        <w:t xml:space="preserve">         </w:t>
      </w:r>
      <w:r w:rsidRPr="008A743F">
        <w:rPr>
          <w:rFonts w:ascii="Times New Roman" w:hAnsi="Times New Roman" w:cs="Times New Roman"/>
          <w:b/>
          <w:bCs/>
          <w:sz w:val="24"/>
          <w:szCs w:val="24"/>
          <w:lang w:val="bg-BG"/>
        </w:rPr>
        <w:t>8</w:t>
      </w:r>
      <w:r w:rsidRPr="008A743F">
        <w:rPr>
          <w:rFonts w:ascii="Times New Roman" w:hAnsi="Times New Roman" w:cs="Times New Roman"/>
          <w:b/>
          <w:bCs/>
          <w:sz w:val="24"/>
          <w:szCs w:val="24"/>
        </w:rPr>
        <w:t>. Удължаване на срока и прекр</w:t>
      </w:r>
      <w:r w:rsidRPr="008A743F">
        <w:rPr>
          <w:rFonts w:ascii="Times New Roman" w:hAnsi="Times New Roman" w:cs="Times New Roman"/>
          <w:b/>
          <w:bCs/>
          <w:sz w:val="24"/>
          <w:szCs w:val="24"/>
        </w:rPr>
        <w:t>атяване на процедурата</w:t>
      </w:r>
      <w:r w:rsidRPr="008A743F">
        <w:rPr>
          <w:rStyle w:val="Strong"/>
          <w:rFonts w:ascii="Times New Roman" w:hAnsi="Times New Roman" w:cs="Times New Roman"/>
          <w:b w:val="0"/>
          <w:bCs w:val="0"/>
          <w:sz w:val="24"/>
          <w:szCs w:val="24"/>
        </w:rPr>
        <w:t xml:space="preserve"> </w:t>
      </w:r>
    </w:p>
    <w:p w14:paraId="03DB322E" w14:textId="77777777" w:rsidR="008815F8" w:rsidRPr="008A743F" w:rsidRDefault="00632672" w:rsidP="008A743F">
      <w:pPr>
        <w:pStyle w:val="NormalWeb"/>
        <w:spacing w:before="0" w:beforeAutospacing="0" w:after="0" w:afterAutospacing="0" w:line="240" w:lineRule="auto"/>
        <w:jc w:val="both"/>
        <w:rPr>
          <w:rFonts w:ascii="Times New Roman" w:hAnsi="Times New Roman" w:cs="Times New Roman"/>
          <w:sz w:val="24"/>
          <w:szCs w:val="24"/>
        </w:rPr>
      </w:pPr>
      <w:r w:rsidRPr="008A743F">
        <w:rPr>
          <w:rStyle w:val="Strong"/>
          <w:rFonts w:ascii="Times New Roman" w:hAnsi="Times New Roman" w:cs="Times New Roman"/>
          <w:b w:val="0"/>
          <w:bCs w:val="0"/>
          <w:sz w:val="24"/>
          <w:szCs w:val="24"/>
          <w:lang w:val="bg-BG"/>
        </w:rPr>
        <w:t xml:space="preserve">         8</w:t>
      </w:r>
      <w:r w:rsidRPr="008A743F">
        <w:rPr>
          <w:rStyle w:val="Strong"/>
          <w:rFonts w:ascii="Times New Roman" w:hAnsi="Times New Roman" w:cs="Times New Roman"/>
          <w:b w:val="0"/>
          <w:bCs w:val="0"/>
          <w:sz w:val="24"/>
          <w:szCs w:val="24"/>
        </w:rPr>
        <w:t>.1.</w:t>
      </w:r>
      <w:r w:rsidRPr="008A743F">
        <w:rPr>
          <w:rFonts w:ascii="Times New Roman" w:hAnsi="Times New Roman" w:cs="Times New Roman"/>
          <w:sz w:val="24"/>
          <w:szCs w:val="24"/>
        </w:rPr>
        <w:t xml:space="preserve"> Ако до изтичането на срока по т. 4 (30.12.2026 г., 17:00 ч.) няма подадени заявления, срокът за подаване на документите се удължава с 15 календарни дни – </w:t>
      </w:r>
      <w:r w:rsidRPr="008A743F">
        <w:rPr>
          <w:rStyle w:val="Strong"/>
          <w:rFonts w:ascii="Times New Roman" w:hAnsi="Times New Roman" w:cs="Times New Roman"/>
          <w:sz w:val="24"/>
          <w:szCs w:val="24"/>
        </w:rPr>
        <w:t>до 14.01.2027 г. включително, 17:00 ч.</w:t>
      </w:r>
      <w:r w:rsidRPr="008A743F">
        <w:rPr>
          <w:rFonts w:ascii="Times New Roman" w:hAnsi="Times New Roman" w:cs="Times New Roman"/>
          <w:sz w:val="24"/>
          <w:szCs w:val="24"/>
        </w:rPr>
        <w:t xml:space="preserve"> Удължаването става без но</w:t>
      </w:r>
      <w:r w:rsidRPr="008A743F">
        <w:rPr>
          <w:rFonts w:ascii="Times New Roman" w:hAnsi="Times New Roman" w:cs="Times New Roman"/>
          <w:sz w:val="24"/>
          <w:szCs w:val="24"/>
        </w:rPr>
        <w:t>во решение на Общински съвет Белене (чл. 9, ал. 2 от Наредба № 9). Със същото удължаване датите на етапите по т. 6 се изместват, както следва:</w:t>
      </w:r>
    </w:p>
    <w:p w14:paraId="0B20BDFF" w14:textId="77777777" w:rsidR="008815F8" w:rsidRPr="008A743F" w:rsidRDefault="00632672" w:rsidP="008A743F">
      <w:pPr>
        <w:numPr>
          <w:ilvl w:val="0"/>
          <w:numId w:val="9"/>
        </w:numPr>
        <w:spacing w:after="0" w:line="240" w:lineRule="auto"/>
        <w:ind w:left="0"/>
        <w:jc w:val="both"/>
        <w:rPr>
          <w:rFonts w:cs="Times New Roman"/>
          <w:szCs w:val="24"/>
        </w:rPr>
      </w:pPr>
      <w:r w:rsidRPr="008A743F">
        <w:rPr>
          <w:rFonts w:cs="Times New Roman"/>
          <w:szCs w:val="24"/>
        </w:rPr>
        <w:t xml:space="preserve">проверка за допустимост (т. 6.1) – </w:t>
      </w:r>
      <w:r w:rsidRPr="008A743F">
        <w:rPr>
          <w:rStyle w:val="Strong"/>
          <w:rFonts w:cs="Times New Roman"/>
          <w:szCs w:val="24"/>
        </w:rPr>
        <w:t>21.01.2027 г., 10:00 ч.</w:t>
      </w:r>
      <w:r w:rsidRPr="008A743F">
        <w:rPr>
          <w:rFonts w:cs="Times New Roman"/>
          <w:szCs w:val="24"/>
        </w:rPr>
        <w:t>;</w:t>
      </w:r>
    </w:p>
    <w:p w14:paraId="0225845B" w14:textId="77777777" w:rsidR="008815F8" w:rsidRPr="008A743F" w:rsidRDefault="00632672" w:rsidP="008A743F">
      <w:pPr>
        <w:numPr>
          <w:ilvl w:val="0"/>
          <w:numId w:val="9"/>
        </w:numPr>
        <w:spacing w:after="0" w:line="240" w:lineRule="auto"/>
        <w:ind w:left="0"/>
        <w:jc w:val="both"/>
        <w:rPr>
          <w:rFonts w:cs="Times New Roman"/>
          <w:szCs w:val="24"/>
        </w:rPr>
      </w:pPr>
      <w:r w:rsidRPr="008A743F">
        <w:rPr>
          <w:rFonts w:cs="Times New Roman"/>
          <w:szCs w:val="24"/>
        </w:rPr>
        <w:t xml:space="preserve">представяне и оценка на програмата (т. 6.2) – </w:t>
      </w:r>
      <w:r w:rsidRPr="008A743F">
        <w:rPr>
          <w:rStyle w:val="Strong"/>
          <w:rFonts w:cs="Times New Roman"/>
          <w:szCs w:val="24"/>
        </w:rPr>
        <w:t>29.01.2</w:t>
      </w:r>
      <w:r w:rsidRPr="008A743F">
        <w:rPr>
          <w:rStyle w:val="Strong"/>
          <w:rFonts w:cs="Times New Roman"/>
          <w:szCs w:val="24"/>
        </w:rPr>
        <w:t>027 г., 10:00 ч.</w:t>
      </w:r>
      <w:r w:rsidRPr="008A743F">
        <w:rPr>
          <w:rFonts w:cs="Times New Roman"/>
          <w:szCs w:val="24"/>
        </w:rPr>
        <w:t>;</w:t>
      </w:r>
    </w:p>
    <w:p w14:paraId="74534AAE" w14:textId="77777777" w:rsidR="008815F8" w:rsidRPr="008A743F" w:rsidRDefault="00632672" w:rsidP="008A743F">
      <w:pPr>
        <w:numPr>
          <w:ilvl w:val="0"/>
          <w:numId w:val="9"/>
        </w:numPr>
        <w:spacing w:after="0" w:line="240" w:lineRule="auto"/>
        <w:ind w:left="0"/>
        <w:jc w:val="both"/>
        <w:rPr>
          <w:rFonts w:cs="Times New Roman"/>
          <w:szCs w:val="24"/>
        </w:rPr>
      </w:pPr>
      <w:r w:rsidRPr="008A743F">
        <w:rPr>
          <w:rFonts w:cs="Times New Roman"/>
          <w:szCs w:val="24"/>
        </w:rPr>
        <w:t xml:space="preserve">събеседване (т. 6.4) – </w:t>
      </w:r>
      <w:r w:rsidRPr="008A743F">
        <w:rPr>
          <w:rStyle w:val="Strong"/>
          <w:rFonts w:cs="Times New Roman"/>
          <w:szCs w:val="24"/>
        </w:rPr>
        <w:t>05.02.2027 г., 10:00 ч.</w:t>
      </w:r>
    </w:p>
    <w:p w14:paraId="3A64FB30" w14:textId="77777777" w:rsidR="008815F8" w:rsidRPr="008A743F" w:rsidRDefault="00632672" w:rsidP="008A743F">
      <w:pPr>
        <w:pStyle w:val="NormalWeb"/>
        <w:spacing w:before="0" w:beforeAutospacing="0" w:after="0" w:afterAutospacing="0" w:line="240" w:lineRule="auto"/>
        <w:jc w:val="both"/>
        <w:rPr>
          <w:rFonts w:ascii="Times New Roman" w:hAnsi="Times New Roman" w:cs="Times New Roman"/>
          <w:sz w:val="24"/>
          <w:szCs w:val="24"/>
        </w:rPr>
      </w:pPr>
      <w:r w:rsidRPr="008A743F">
        <w:rPr>
          <w:rFonts w:ascii="Times New Roman" w:hAnsi="Times New Roman" w:cs="Times New Roman"/>
          <w:sz w:val="24"/>
          <w:szCs w:val="24"/>
        </w:rPr>
        <w:t>Мястото на провеждане не се променя. Сроковете по т. 6.1 и т. 7 се броят от удължения срок.</w:t>
      </w:r>
    </w:p>
    <w:p w14:paraId="4F05224D" w14:textId="77777777" w:rsidR="008815F8" w:rsidRPr="008A743F" w:rsidRDefault="00632672" w:rsidP="008A743F">
      <w:pPr>
        <w:pStyle w:val="NormalWeb"/>
        <w:spacing w:before="0" w:beforeAutospacing="0" w:after="0" w:afterAutospacing="0" w:line="240" w:lineRule="auto"/>
        <w:jc w:val="both"/>
        <w:rPr>
          <w:rFonts w:ascii="Times New Roman" w:hAnsi="Times New Roman" w:cs="Times New Roman"/>
          <w:sz w:val="24"/>
          <w:szCs w:val="24"/>
        </w:rPr>
      </w:pPr>
      <w:r w:rsidRPr="008A743F">
        <w:rPr>
          <w:rStyle w:val="Strong"/>
          <w:rFonts w:ascii="Times New Roman" w:hAnsi="Times New Roman" w:cs="Times New Roman"/>
          <w:b w:val="0"/>
          <w:bCs w:val="0"/>
          <w:sz w:val="24"/>
          <w:szCs w:val="24"/>
          <w:lang w:val="bg-BG"/>
        </w:rPr>
        <w:t xml:space="preserve">        8</w:t>
      </w:r>
      <w:r w:rsidRPr="008A743F">
        <w:rPr>
          <w:rStyle w:val="Strong"/>
          <w:rFonts w:ascii="Times New Roman" w:hAnsi="Times New Roman" w:cs="Times New Roman"/>
          <w:b w:val="0"/>
          <w:bCs w:val="0"/>
          <w:sz w:val="24"/>
          <w:szCs w:val="24"/>
        </w:rPr>
        <w:t>.2.</w:t>
      </w:r>
      <w:r w:rsidRPr="008A743F">
        <w:rPr>
          <w:rFonts w:ascii="Times New Roman" w:hAnsi="Times New Roman" w:cs="Times New Roman"/>
          <w:sz w:val="24"/>
          <w:szCs w:val="24"/>
        </w:rPr>
        <w:t xml:space="preserve"> Удължаването настъпва, след като комисията за номиниране констатира с протокол, че няма подадени заявления. Протоколът се съставя в първия работен ден след изтичането на срока по т. 4 и се изпраща незабавно на председателя на Общински съвет Белене и на км</w:t>
      </w:r>
      <w:r w:rsidRPr="008A743F">
        <w:rPr>
          <w:rFonts w:ascii="Times New Roman" w:hAnsi="Times New Roman" w:cs="Times New Roman"/>
          <w:sz w:val="24"/>
          <w:szCs w:val="24"/>
        </w:rPr>
        <w:t>ета на Община Белене.</w:t>
      </w:r>
    </w:p>
    <w:p w14:paraId="1301B0DA" w14:textId="6AF61C86" w:rsidR="008815F8" w:rsidRPr="008A743F" w:rsidRDefault="00632672" w:rsidP="008A743F">
      <w:pPr>
        <w:pStyle w:val="NormalWeb"/>
        <w:spacing w:before="0" w:beforeAutospacing="0" w:after="0" w:afterAutospacing="0" w:line="240" w:lineRule="auto"/>
        <w:jc w:val="both"/>
        <w:rPr>
          <w:rFonts w:ascii="Times New Roman" w:hAnsi="Times New Roman" w:cs="Times New Roman"/>
          <w:sz w:val="24"/>
          <w:szCs w:val="24"/>
        </w:rPr>
      </w:pPr>
      <w:r w:rsidRPr="008A743F">
        <w:rPr>
          <w:rStyle w:val="Strong"/>
          <w:rFonts w:ascii="Times New Roman" w:hAnsi="Times New Roman" w:cs="Times New Roman"/>
          <w:sz w:val="24"/>
          <w:szCs w:val="24"/>
          <w:lang w:val="bg-BG"/>
        </w:rPr>
        <w:t xml:space="preserve">       </w:t>
      </w:r>
      <w:r w:rsidRPr="008A743F">
        <w:rPr>
          <w:rStyle w:val="Strong"/>
          <w:rFonts w:ascii="Times New Roman" w:hAnsi="Times New Roman" w:cs="Times New Roman"/>
          <w:b w:val="0"/>
          <w:bCs w:val="0"/>
          <w:sz w:val="24"/>
          <w:szCs w:val="24"/>
          <w:lang w:val="bg-BG"/>
        </w:rPr>
        <w:t>8</w:t>
      </w:r>
      <w:r w:rsidRPr="008A743F">
        <w:rPr>
          <w:rStyle w:val="Strong"/>
          <w:rFonts w:ascii="Times New Roman" w:hAnsi="Times New Roman" w:cs="Times New Roman"/>
          <w:b w:val="0"/>
          <w:bCs w:val="0"/>
          <w:sz w:val="24"/>
          <w:szCs w:val="24"/>
        </w:rPr>
        <w:t>.3.</w:t>
      </w:r>
      <w:r w:rsidRPr="008A743F">
        <w:rPr>
          <w:rFonts w:ascii="Times New Roman" w:hAnsi="Times New Roman" w:cs="Times New Roman"/>
          <w:sz w:val="24"/>
          <w:szCs w:val="24"/>
        </w:rPr>
        <w:t xml:space="preserve"> Въз основа на протокола кметът публикува съобщение за удължения срок и новите дати. Публикуването става по реда на т. VII (чл. 3, ал. 2 </w:t>
      </w:r>
      <w:proofErr w:type="spellStart"/>
      <w:r w:rsidRPr="008A743F">
        <w:rPr>
          <w:rFonts w:ascii="Times New Roman" w:hAnsi="Times New Roman" w:cs="Times New Roman"/>
          <w:sz w:val="24"/>
          <w:szCs w:val="24"/>
        </w:rPr>
        <w:t>от</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Наредба</w:t>
      </w:r>
      <w:proofErr w:type="spellEnd"/>
      <w:r w:rsidRPr="008A743F">
        <w:rPr>
          <w:rFonts w:ascii="Times New Roman" w:hAnsi="Times New Roman" w:cs="Times New Roman"/>
          <w:sz w:val="24"/>
          <w:szCs w:val="24"/>
        </w:rPr>
        <w:t xml:space="preserve"> № 9) – </w:t>
      </w:r>
      <w:r w:rsidR="006E4E49" w:rsidRPr="008A743F">
        <w:rPr>
          <w:rFonts w:ascii="Times New Roman" w:hAnsi="Times New Roman" w:cs="Times New Roman"/>
          <w:sz w:val="24"/>
          <w:szCs w:val="24"/>
          <w:lang w:val="bg-BG"/>
        </w:rPr>
        <w:t xml:space="preserve">в един местен вестник, </w:t>
      </w:r>
      <w:proofErr w:type="spellStart"/>
      <w:r w:rsidRPr="008A743F">
        <w:rPr>
          <w:rFonts w:ascii="Times New Roman" w:hAnsi="Times New Roman" w:cs="Times New Roman"/>
          <w:sz w:val="24"/>
          <w:szCs w:val="24"/>
        </w:rPr>
        <w:t>на</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интернет</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страниците</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на</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Община</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Белене</w:t>
      </w:r>
      <w:proofErr w:type="spellEnd"/>
      <w:r w:rsidRPr="008A743F">
        <w:rPr>
          <w:rFonts w:ascii="Times New Roman" w:hAnsi="Times New Roman" w:cs="Times New Roman"/>
          <w:sz w:val="24"/>
          <w:szCs w:val="24"/>
        </w:rPr>
        <w:t xml:space="preserve"> и </w:t>
      </w:r>
      <w:proofErr w:type="spellStart"/>
      <w:r w:rsidRPr="008A743F">
        <w:rPr>
          <w:rFonts w:ascii="Times New Roman" w:hAnsi="Times New Roman" w:cs="Times New Roman"/>
          <w:sz w:val="24"/>
          <w:szCs w:val="24"/>
        </w:rPr>
        <w:t>Общ</w:t>
      </w:r>
      <w:r w:rsidRPr="008A743F">
        <w:rPr>
          <w:rFonts w:ascii="Times New Roman" w:hAnsi="Times New Roman" w:cs="Times New Roman"/>
          <w:sz w:val="24"/>
          <w:szCs w:val="24"/>
        </w:rPr>
        <w:t>ински</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съвет</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Белене</w:t>
      </w:r>
      <w:proofErr w:type="spellEnd"/>
      <w:r w:rsidRPr="008A743F">
        <w:rPr>
          <w:rFonts w:ascii="Times New Roman" w:hAnsi="Times New Roman" w:cs="Times New Roman"/>
          <w:sz w:val="24"/>
          <w:szCs w:val="24"/>
        </w:rPr>
        <w:t xml:space="preserve"> и </w:t>
      </w:r>
      <w:r w:rsidRPr="008A743F">
        <w:rPr>
          <w:rFonts w:ascii="Times New Roman" w:hAnsi="Times New Roman" w:cs="Times New Roman"/>
          <w:sz w:val="24"/>
          <w:szCs w:val="24"/>
          <w:lang w:val="bg-BG"/>
        </w:rPr>
        <w:t xml:space="preserve">на </w:t>
      </w:r>
      <w:proofErr w:type="spellStart"/>
      <w:r w:rsidRPr="008A743F">
        <w:rPr>
          <w:rFonts w:ascii="Times New Roman" w:hAnsi="Times New Roman" w:cs="Times New Roman"/>
          <w:sz w:val="24"/>
          <w:szCs w:val="24"/>
        </w:rPr>
        <w:t>един</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от</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националните</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сайтове</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за</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обяви</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за</w:t>
      </w:r>
      <w:proofErr w:type="spellEnd"/>
      <w:r w:rsidRPr="008A743F">
        <w:rPr>
          <w:rFonts w:ascii="Times New Roman" w:hAnsi="Times New Roman" w:cs="Times New Roman"/>
          <w:sz w:val="24"/>
          <w:szCs w:val="24"/>
        </w:rPr>
        <w:t xml:space="preserve"> </w:t>
      </w:r>
      <w:proofErr w:type="spellStart"/>
      <w:r w:rsidRPr="008A743F">
        <w:rPr>
          <w:rFonts w:ascii="Times New Roman" w:hAnsi="Times New Roman" w:cs="Times New Roman"/>
          <w:sz w:val="24"/>
          <w:szCs w:val="24"/>
        </w:rPr>
        <w:t>работа</w:t>
      </w:r>
      <w:proofErr w:type="spellEnd"/>
      <w:r w:rsidRPr="008A743F">
        <w:rPr>
          <w:rFonts w:ascii="Times New Roman" w:hAnsi="Times New Roman" w:cs="Times New Roman"/>
          <w:sz w:val="24"/>
          <w:szCs w:val="24"/>
          <w:lang w:val="bg-BG"/>
        </w:rPr>
        <w:t>.</w:t>
      </w:r>
      <w:r w:rsidRPr="008A743F">
        <w:rPr>
          <w:rFonts w:ascii="Times New Roman" w:hAnsi="Times New Roman" w:cs="Times New Roman"/>
          <w:sz w:val="24"/>
          <w:szCs w:val="24"/>
        </w:rPr>
        <w:t xml:space="preserve"> Срокът за публикуване е незабавно, но не по-късно от 04.01.2027 г.</w:t>
      </w:r>
    </w:p>
    <w:p w14:paraId="42EA5C9C" w14:textId="77777777" w:rsidR="008815F8" w:rsidRPr="008A743F" w:rsidRDefault="00632672" w:rsidP="008A743F">
      <w:pPr>
        <w:pStyle w:val="NormalWeb"/>
        <w:spacing w:before="0" w:beforeAutospacing="0" w:after="0" w:afterAutospacing="0" w:line="240" w:lineRule="auto"/>
        <w:jc w:val="both"/>
        <w:rPr>
          <w:rFonts w:ascii="Times New Roman" w:hAnsi="Times New Roman" w:cs="Times New Roman"/>
          <w:sz w:val="24"/>
          <w:szCs w:val="24"/>
        </w:rPr>
      </w:pPr>
      <w:r w:rsidRPr="008A743F">
        <w:rPr>
          <w:rStyle w:val="Strong"/>
          <w:rFonts w:ascii="Times New Roman" w:hAnsi="Times New Roman" w:cs="Times New Roman"/>
          <w:b w:val="0"/>
          <w:bCs w:val="0"/>
          <w:sz w:val="24"/>
          <w:szCs w:val="24"/>
          <w:lang w:val="bg-BG"/>
        </w:rPr>
        <w:t xml:space="preserve">       8</w:t>
      </w:r>
      <w:r w:rsidRPr="008A743F">
        <w:rPr>
          <w:rStyle w:val="Strong"/>
          <w:rFonts w:ascii="Times New Roman" w:hAnsi="Times New Roman" w:cs="Times New Roman"/>
          <w:b w:val="0"/>
          <w:bCs w:val="0"/>
          <w:sz w:val="24"/>
          <w:szCs w:val="24"/>
        </w:rPr>
        <w:t>.4.</w:t>
      </w:r>
      <w:r w:rsidRPr="008A743F">
        <w:rPr>
          <w:rFonts w:ascii="Times New Roman" w:hAnsi="Times New Roman" w:cs="Times New Roman"/>
          <w:sz w:val="24"/>
          <w:szCs w:val="24"/>
        </w:rPr>
        <w:t xml:space="preserve"> Ако и в удължения срок няма подадени заявления, Общински съвет Белене прекратява процедурата (чл. 9, ал.</w:t>
      </w:r>
      <w:r w:rsidRPr="008A743F">
        <w:rPr>
          <w:rFonts w:ascii="Times New Roman" w:hAnsi="Times New Roman" w:cs="Times New Roman"/>
          <w:sz w:val="24"/>
          <w:szCs w:val="24"/>
        </w:rPr>
        <w:t xml:space="preserve"> 3 от Наредба № 9).</w:t>
      </w:r>
    </w:p>
    <w:p w14:paraId="33EF961A" w14:textId="77777777" w:rsidR="008815F8" w:rsidRPr="008A743F" w:rsidRDefault="00632672" w:rsidP="008A743F">
      <w:pPr>
        <w:pStyle w:val="NormalWeb"/>
        <w:spacing w:before="0" w:beforeAutospacing="0" w:after="0" w:afterAutospacing="0" w:line="240" w:lineRule="auto"/>
        <w:jc w:val="both"/>
        <w:rPr>
          <w:rFonts w:ascii="Times New Roman" w:hAnsi="Times New Roman" w:cs="Times New Roman"/>
          <w:sz w:val="24"/>
          <w:szCs w:val="24"/>
          <w:lang w:val="bg-BG"/>
        </w:rPr>
      </w:pPr>
      <w:r w:rsidRPr="008A743F">
        <w:rPr>
          <w:rStyle w:val="Strong"/>
          <w:rFonts w:ascii="Times New Roman" w:hAnsi="Times New Roman" w:cs="Times New Roman"/>
          <w:b w:val="0"/>
          <w:bCs w:val="0"/>
          <w:sz w:val="24"/>
          <w:szCs w:val="24"/>
          <w:lang w:val="bg-BG"/>
        </w:rPr>
        <w:t xml:space="preserve">       8</w:t>
      </w:r>
      <w:r w:rsidRPr="008A743F">
        <w:rPr>
          <w:rStyle w:val="Strong"/>
          <w:rFonts w:ascii="Times New Roman" w:hAnsi="Times New Roman" w:cs="Times New Roman"/>
          <w:b w:val="0"/>
          <w:bCs w:val="0"/>
          <w:sz w:val="24"/>
          <w:szCs w:val="24"/>
        </w:rPr>
        <w:t>.5.</w:t>
      </w:r>
      <w:r w:rsidRPr="008A743F">
        <w:rPr>
          <w:rFonts w:ascii="Times New Roman" w:hAnsi="Times New Roman" w:cs="Times New Roman"/>
          <w:sz w:val="24"/>
          <w:szCs w:val="24"/>
        </w:rPr>
        <w:t xml:space="preserve"> Общински съвет Белене прекратява процедурата и когато всички кандидати са получили оценка под „много добър 4</w:t>
      </w:r>
      <w:proofErr w:type="gramStart"/>
      <w:r w:rsidRPr="008A743F">
        <w:rPr>
          <w:rFonts w:ascii="Times New Roman" w:hAnsi="Times New Roman" w:cs="Times New Roman"/>
          <w:sz w:val="24"/>
          <w:szCs w:val="24"/>
        </w:rPr>
        <w:t>,50</w:t>
      </w:r>
      <w:proofErr w:type="gramEnd"/>
      <w:r w:rsidRPr="008A743F">
        <w:rPr>
          <w:rFonts w:ascii="Times New Roman" w:hAnsi="Times New Roman" w:cs="Times New Roman"/>
          <w:sz w:val="24"/>
          <w:szCs w:val="24"/>
        </w:rPr>
        <w:t>“ (чл. 9, ал. 1 от Наредба № 9). Комисията прекратява процедурата за оценка и уведомява общинския съвет, когато н</w:t>
      </w:r>
      <w:r w:rsidRPr="008A743F">
        <w:rPr>
          <w:rFonts w:ascii="Times New Roman" w:hAnsi="Times New Roman" w:cs="Times New Roman"/>
          <w:sz w:val="24"/>
          <w:szCs w:val="24"/>
        </w:rPr>
        <w:t>ито един кандидат не отговаря на изискванията (чл. 43 от Наредбата). В тези случаи общинският съвет открива нова процедура.</w:t>
      </w:r>
    </w:p>
    <w:p w14:paraId="095E3D96" w14:textId="77777777" w:rsidR="008815F8" w:rsidRPr="008A743F" w:rsidRDefault="00632672" w:rsidP="008A743F">
      <w:pPr>
        <w:keepNext/>
        <w:spacing w:after="0" w:line="240" w:lineRule="auto"/>
        <w:jc w:val="both"/>
        <w:rPr>
          <w:rFonts w:cs="Times New Roman"/>
          <w:szCs w:val="24"/>
        </w:rPr>
      </w:pPr>
      <w:r w:rsidRPr="008A743F">
        <w:rPr>
          <w:rFonts w:cs="Times New Roman"/>
          <w:b/>
          <w:bCs/>
          <w:szCs w:val="24"/>
        </w:rPr>
        <w:t>II. Избира комисия за номиниране, която изпълнява и функциите на комисия за организиране и провеждане на конкурса по чл. 5 от Наредб</w:t>
      </w:r>
      <w:r w:rsidRPr="008A743F">
        <w:rPr>
          <w:rFonts w:cs="Times New Roman"/>
          <w:b/>
          <w:bCs/>
          <w:szCs w:val="24"/>
        </w:rPr>
        <w:t>а № 9, както следва:</w:t>
      </w:r>
    </w:p>
    <w:p w14:paraId="7F6D6AAC" w14:textId="77777777" w:rsidR="008815F8" w:rsidRPr="008A743F" w:rsidRDefault="00632672" w:rsidP="008A743F">
      <w:pPr>
        <w:spacing w:after="0" w:line="240" w:lineRule="auto"/>
        <w:jc w:val="both"/>
        <w:rPr>
          <w:rFonts w:cs="Times New Roman"/>
          <w:szCs w:val="24"/>
        </w:rPr>
      </w:pPr>
      <w:r w:rsidRPr="008A743F">
        <w:rPr>
          <w:rFonts w:cs="Times New Roman"/>
          <w:b/>
          <w:bCs/>
          <w:szCs w:val="24"/>
        </w:rPr>
        <w:t>1. Състав</w:t>
      </w:r>
      <w:r w:rsidRPr="008A743F">
        <w:rPr>
          <w:rFonts w:cs="Times New Roman"/>
          <w:szCs w:val="24"/>
        </w:rPr>
        <w:t xml:space="preserve"> (чл. 34 от Наредбата; чл. 5, ал. 1 и 3 и чл. 6 от Наредба № 9):</w:t>
      </w:r>
    </w:p>
    <w:p w14:paraId="23A237C1" w14:textId="77777777" w:rsidR="008815F8" w:rsidRPr="008A743F" w:rsidRDefault="00632672" w:rsidP="008A743F">
      <w:pPr>
        <w:spacing w:after="0" w:line="240" w:lineRule="auto"/>
        <w:ind w:firstLine="720"/>
        <w:jc w:val="both"/>
        <w:rPr>
          <w:rFonts w:cs="Times New Roman"/>
          <w:szCs w:val="24"/>
        </w:rPr>
      </w:pPr>
      <w:r w:rsidRPr="008A743F">
        <w:rPr>
          <w:rFonts w:cs="Times New Roman"/>
          <w:b/>
          <w:bCs/>
          <w:szCs w:val="24"/>
        </w:rPr>
        <w:lastRenderedPageBreak/>
        <w:t>Председател:</w:t>
      </w:r>
      <w:r w:rsidRPr="008A743F">
        <w:rPr>
          <w:rFonts w:cs="Times New Roman"/>
          <w:szCs w:val="24"/>
        </w:rPr>
        <w:t xml:space="preserve"> д-р Невена Александрова – общински съветник при Общински съвет – Белене, магистър по медицина </w:t>
      </w:r>
    </w:p>
    <w:p w14:paraId="2141B6EA" w14:textId="77777777" w:rsidR="008815F8" w:rsidRPr="008A743F" w:rsidRDefault="00632672" w:rsidP="008A743F">
      <w:pPr>
        <w:tabs>
          <w:tab w:val="left" w:pos="1134"/>
        </w:tabs>
        <w:spacing w:after="0" w:line="240" w:lineRule="auto"/>
        <w:ind w:firstLine="708"/>
        <w:jc w:val="both"/>
        <w:rPr>
          <w:rFonts w:cs="Times New Roman"/>
          <w:b/>
          <w:bCs/>
          <w:szCs w:val="24"/>
        </w:rPr>
      </w:pPr>
      <w:r w:rsidRPr="008A743F">
        <w:rPr>
          <w:rFonts w:cs="Times New Roman"/>
          <w:b/>
          <w:bCs/>
          <w:szCs w:val="24"/>
        </w:rPr>
        <w:t>Членове:</w:t>
      </w:r>
    </w:p>
    <w:p w14:paraId="7112F3A4" w14:textId="77777777" w:rsidR="008815F8" w:rsidRPr="008A743F" w:rsidRDefault="00632672" w:rsidP="008A743F">
      <w:pPr>
        <w:numPr>
          <w:ilvl w:val="0"/>
          <w:numId w:val="10"/>
        </w:numPr>
        <w:tabs>
          <w:tab w:val="left" w:pos="1134"/>
        </w:tabs>
        <w:spacing w:after="0" w:line="240" w:lineRule="auto"/>
        <w:ind w:left="0" w:firstLine="414"/>
        <w:jc w:val="both"/>
        <w:rPr>
          <w:rFonts w:cs="Times New Roman"/>
          <w:szCs w:val="24"/>
        </w:rPr>
      </w:pPr>
      <w:r w:rsidRPr="008A743F">
        <w:rPr>
          <w:rFonts w:cs="Times New Roman"/>
          <w:szCs w:val="24"/>
        </w:rPr>
        <w:t>Ирина Чоранова – правоспособен юрист</w:t>
      </w:r>
      <w:r w:rsidRPr="008A743F">
        <w:rPr>
          <w:rFonts w:cs="Times New Roman"/>
          <w:szCs w:val="24"/>
          <w:lang w:val="bg-BG"/>
        </w:rPr>
        <w:t xml:space="preserve"> при Община Белене</w:t>
      </w:r>
      <w:r w:rsidRPr="008A743F">
        <w:rPr>
          <w:rFonts w:cs="Times New Roman"/>
          <w:szCs w:val="24"/>
        </w:rPr>
        <w:t xml:space="preserve"> </w:t>
      </w:r>
    </w:p>
    <w:p w14:paraId="7F19C319" w14:textId="77777777" w:rsidR="008815F8" w:rsidRPr="008A743F" w:rsidRDefault="00632672" w:rsidP="008A743F">
      <w:pPr>
        <w:numPr>
          <w:ilvl w:val="0"/>
          <w:numId w:val="10"/>
        </w:numPr>
        <w:tabs>
          <w:tab w:val="left" w:pos="1134"/>
        </w:tabs>
        <w:spacing w:after="0" w:line="240" w:lineRule="auto"/>
        <w:ind w:left="0" w:firstLine="414"/>
        <w:jc w:val="both"/>
        <w:rPr>
          <w:rFonts w:cs="Times New Roman"/>
          <w:szCs w:val="24"/>
        </w:rPr>
      </w:pPr>
      <w:r w:rsidRPr="008A743F">
        <w:rPr>
          <w:rFonts w:cs="Times New Roman"/>
          <w:szCs w:val="24"/>
        </w:rPr>
        <w:t>Малина Ешекова – заместник-кмет на Община Белене</w:t>
      </w:r>
    </w:p>
    <w:p w14:paraId="1A5EA546" w14:textId="77777777" w:rsidR="008815F8" w:rsidRPr="008A743F" w:rsidRDefault="00632672" w:rsidP="008A743F">
      <w:pPr>
        <w:numPr>
          <w:ilvl w:val="0"/>
          <w:numId w:val="10"/>
        </w:numPr>
        <w:tabs>
          <w:tab w:val="left" w:pos="1134"/>
        </w:tabs>
        <w:spacing w:after="0" w:line="240" w:lineRule="auto"/>
        <w:ind w:left="0" w:firstLine="414"/>
        <w:jc w:val="both"/>
        <w:rPr>
          <w:rFonts w:cs="Times New Roman"/>
          <w:szCs w:val="24"/>
        </w:rPr>
      </w:pPr>
      <w:r w:rsidRPr="008A743F">
        <w:rPr>
          <w:rFonts w:cs="Times New Roman"/>
          <w:szCs w:val="24"/>
        </w:rPr>
        <w:t xml:space="preserve">Представител на РЗОК – Плевен </w:t>
      </w:r>
    </w:p>
    <w:p w14:paraId="3BF72667" w14:textId="77777777" w:rsidR="008815F8" w:rsidRPr="008A743F" w:rsidRDefault="00632672" w:rsidP="008A743F">
      <w:pPr>
        <w:numPr>
          <w:ilvl w:val="0"/>
          <w:numId w:val="10"/>
        </w:numPr>
        <w:tabs>
          <w:tab w:val="left" w:pos="1134"/>
        </w:tabs>
        <w:spacing w:after="0" w:line="240" w:lineRule="auto"/>
        <w:ind w:left="0" w:firstLine="414"/>
        <w:jc w:val="both"/>
        <w:rPr>
          <w:rFonts w:cs="Times New Roman"/>
          <w:szCs w:val="24"/>
        </w:rPr>
      </w:pPr>
      <w:r w:rsidRPr="008A743F">
        <w:rPr>
          <w:rFonts w:cs="Times New Roman"/>
          <w:szCs w:val="24"/>
        </w:rPr>
        <w:t>Представител на РЗИ – Плевен</w:t>
      </w:r>
    </w:p>
    <w:p w14:paraId="13890B32"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и </w:t>
      </w:r>
      <w:r w:rsidRPr="008A743F">
        <w:rPr>
          <w:rFonts w:cs="Times New Roman"/>
          <w:b/>
          <w:bCs/>
          <w:szCs w:val="24"/>
        </w:rPr>
        <w:t>резерв</w:t>
      </w:r>
      <w:r w:rsidRPr="008A743F">
        <w:rPr>
          <w:rFonts w:cs="Times New Roman"/>
          <w:b/>
          <w:bCs/>
          <w:szCs w:val="24"/>
          <w:lang w:val="bg-BG"/>
        </w:rPr>
        <w:t>е</w:t>
      </w:r>
      <w:r w:rsidRPr="008A743F">
        <w:rPr>
          <w:rFonts w:cs="Times New Roman"/>
          <w:b/>
          <w:bCs/>
          <w:szCs w:val="24"/>
        </w:rPr>
        <w:t>н чле</w:t>
      </w:r>
      <w:r w:rsidRPr="008A743F">
        <w:rPr>
          <w:rFonts w:cs="Times New Roman"/>
          <w:b/>
          <w:bCs/>
          <w:szCs w:val="24"/>
          <w:lang w:val="bg-BG"/>
        </w:rPr>
        <w:t>н</w:t>
      </w:r>
      <w:r w:rsidRPr="008A743F">
        <w:rPr>
          <w:rFonts w:cs="Times New Roman"/>
          <w:b/>
          <w:bCs/>
          <w:szCs w:val="24"/>
        </w:rPr>
        <w:t>:</w:t>
      </w:r>
    </w:p>
    <w:p w14:paraId="0B7F4579" w14:textId="77777777" w:rsidR="008815F8" w:rsidRPr="008A743F" w:rsidRDefault="00632672" w:rsidP="008A743F">
      <w:pPr>
        <w:spacing w:after="0" w:line="240" w:lineRule="auto"/>
        <w:ind w:firstLine="1134"/>
        <w:jc w:val="both"/>
        <w:rPr>
          <w:rFonts w:cs="Times New Roman"/>
          <w:szCs w:val="24"/>
          <w:lang w:val="bg-BG"/>
        </w:rPr>
      </w:pPr>
      <w:r w:rsidRPr="008A743F">
        <w:rPr>
          <w:rFonts w:cs="Times New Roman"/>
          <w:szCs w:val="24"/>
        </w:rPr>
        <w:t xml:space="preserve">1. Веселка Врайкова – общински съветник </w:t>
      </w:r>
      <w:proofErr w:type="gramStart"/>
      <w:r w:rsidRPr="008A743F">
        <w:rPr>
          <w:rFonts w:cs="Times New Roman"/>
          <w:szCs w:val="24"/>
        </w:rPr>
        <w:t>при  Общински</w:t>
      </w:r>
      <w:proofErr w:type="gramEnd"/>
      <w:r w:rsidRPr="008A743F">
        <w:rPr>
          <w:rFonts w:cs="Times New Roman"/>
          <w:szCs w:val="24"/>
        </w:rPr>
        <w:t xml:space="preserve"> съвет – Белене</w:t>
      </w:r>
    </w:p>
    <w:p w14:paraId="2C98F14D" w14:textId="77777777" w:rsidR="008815F8" w:rsidRPr="008A743F" w:rsidRDefault="008815F8" w:rsidP="008A743F">
      <w:pPr>
        <w:spacing w:after="0" w:line="240" w:lineRule="auto"/>
        <w:ind w:firstLine="1134"/>
        <w:jc w:val="both"/>
        <w:rPr>
          <w:rFonts w:cs="Times New Roman"/>
          <w:szCs w:val="24"/>
          <w:lang w:val="bg-BG"/>
        </w:rPr>
      </w:pPr>
    </w:p>
    <w:p w14:paraId="026DCF3F" w14:textId="77777777" w:rsidR="008815F8" w:rsidRPr="008A743F" w:rsidRDefault="00632672" w:rsidP="008A743F">
      <w:pPr>
        <w:spacing w:after="0" w:line="240" w:lineRule="auto"/>
        <w:jc w:val="both"/>
        <w:rPr>
          <w:rFonts w:cs="Times New Roman"/>
          <w:szCs w:val="24"/>
          <w:lang w:val="bg-BG"/>
        </w:rPr>
      </w:pPr>
      <w:r w:rsidRPr="008A743F">
        <w:rPr>
          <w:rFonts w:cs="Times New Roman"/>
          <w:szCs w:val="24"/>
        </w:rPr>
        <w:t>Резервен член замества отсъстващ или отв</w:t>
      </w:r>
      <w:r w:rsidRPr="008A743F">
        <w:rPr>
          <w:rFonts w:cs="Times New Roman"/>
          <w:szCs w:val="24"/>
        </w:rPr>
        <w:t xml:space="preserve">еден член. </w:t>
      </w:r>
    </w:p>
    <w:p w14:paraId="49B4672C" w14:textId="77777777" w:rsidR="008815F8" w:rsidRPr="008A743F" w:rsidRDefault="00632672" w:rsidP="008A743F">
      <w:pPr>
        <w:spacing w:after="0" w:line="240" w:lineRule="auto"/>
        <w:jc w:val="both"/>
        <w:rPr>
          <w:rFonts w:cs="Times New Roman"/>
          <w:szCs w:val="24"/>
          <w:lang w:val="bg-BG"/>
        </w:rPr>
      </w:pPr>
      <w:r w:rsidRPr="008A743F">
        <w:rPr>
          <w:rFonts w:cs="Times New Roman"/>
          <w:szCs w:val="24"/>
        </w:rPr>
        <w:t>Представителят на РЗ</w:t>
      </w:r>
      <w:r w:rsidRPr="008A743F">
        <w:rPr>
          <w:rFonts w:cs="Times New Roman"/>
          <w:szCs w:val="24"/>
          <w:lang w:val="bg-BG"/>
        </w:rPr>
        <w:t>ОК</w:t>
      </w:r>
      <w:r w:rsidRPr="008A743F">
        <w:rPr>
          <w:rFonts w:cs="Times New Roman"/>
          <w:szCs w:val="24"/>
        </w:rPr>
        <w:t xml:space="preserve"> – Плевен се замества от определен от директора на РЗ</w:t>
      </w:r>
      <w:r w:rsidRPr="008A743F">
        <w:rPr>
          <w:rFonts w:cs="Times New Roman"/>
          <w:szCs w:val="24"/>
          <w:lang w:val="bg-BG"/>
        </w:rPr>
        <w:t>ОК</w:t>
      </w:r>
      <w:r w:rsidRPr="008A743F">
        <w:rPr>
          <w:rFonts w:cs="Times New Roman"/>
          <w:szCs w:val="24"/>
        </w:rPr>
        <w:t xml:space="preserve"> заместник</w:t>
      </w:r>
      <w:r w:rsidRPr="008A743F">
        <w:rPr>
          <w:rFonts w:cs="Times New Roman"/>
          <w:szCs w:val="24"/>
          <w:lang w:val="bg-BG"/>
        </w:rPr>
        <w:t>.</w:t>
      </w:r>
    </w:p>
    <w:p w14:paraId="28E6E12C" w14:textId="77777777" w:rsidR="008815F8" w:rsidRPr="008A743F" w:rsidRDefault="00632672" w:rsidP="008A743F">
      <w:pPr>
        <w:spacing w:after="0" w:line="240" w:lineRule="auto"/>
        <w:jc w:val="both"/>
        <w:rPr>
          <w:rFonts w:cs="Times New Roman"/>
          <w:szCs w:val="24"/>
          <w:lang w:val="bg-BG"/>
        </w:rPr>
      </w:pPr>
      <w:r w:rsidRPr="008A743F">
        <w:rPr>
          <w:rFonts w:cs="Times New Roman"/>
          <w:szCs w:val="24"/>
        </w:rPr>
        <w:t>Представителят на РЗИ – Плевен се замества от определен от директора на РЗИ заместник.</w:t>
      </w:r>
    </w:p>
    <w:p w14:paraId="3C592BD4" w14:textId="77777777" w:rsidR="008815F8" w:rsidRPr="008A743F" w:rsidRDefault="00632672" w:rsidP="008A743F">
      <w:pPr>
        <w:spacing w:after="0" w:line="240" w:lineRule="auto"/>
        <w:jc w:val="both"/>
        <w:rPr>
          <w:rFonts w:cs="Times New Roman"/>
          <w:szCs w:val="24"/>
          <w:lang w:val="bg-BG"/>
        </w:rPr>
      </w:pPr>
      <w:r w:rsidRPr="008A743F">
        <w:rPr>
          <w:rFonts w:cs="Times New Roman"/>
          <w:szCs w:val="24"/>
          <w:lang w:val="bg-BG"/>
        </w:rPr>
        <w:t>З</w:t>
      </w:r>
      <w:r w:rsidRPr="008A743F">
        <w:rPr>
          <w:rFonts w:cs="Times New Roman"/>
          <w:szCs w:val="24"/>
        </w:rPr>
        <w:t>аседанията на комисията по т. 1 се протоколират от служител на общи</w:t>
      </w:r>
      <w:r w:rsidRPr="008A743F">
        <w:rPr>
          <w:rFonts w:cs="Times New Roman"/>
          <w:szCs w:val="24"/>
        </w:rPr>
        <w:t>нската администрация</w:t>
      </w:r>
      <w:r w:rsidRPr="008A743F">
        <w:rPr>
          <w:rFonts w:cs="Times New Roman"/>
          <w:szCs w:val="24"/>
          <w:lang w:val="bg-BG"/>
        </w:rPr>
        <w:t xml:space="preserve">, определен със заповед на </w:t>
      </w:r>
      <w:r w:rsidRPr="008A743F">
        <w:rPr>
          <w:rFonts w:cs="Times New Roman"/>
          <w:szCs w:val="24"/>
        </w:rPr>
        <w:t>Кмета на Община</w:t>
      </w:r>
      <w:r w:rsidRPr="008A743F">
        <w:rPr>
          <w:rFonts w:cs="Times New Roman"/>
          <w:szCs w:val="24"/>
          <w:lang w:val="bg-BG"/>
        </w:rPr>
        <w:t>та.</w:t>
      </w:r>
      <w:r w:rsidRPr="008A743F">
        <w:rPr>
          <w:rFonts w:cs="Times New Roman"/>
          <w:szCs w:val="24"/>
        </w:rPr>
        <w:t xml:space="preserve"> </w:t>
      </w:r>
    </w:p>
    <w:p w14:paraId="43F32B7F" w14:textId="77777777" w:rsidR="008815F8" w:rsidRPr="008A743F" w:rsidRDefault="008815F8" w:rsidP="008A743F">
      <w:pPr>
        <w:spacing w:after="0" w:line="240" w:lineRule="auto"/>
        <w:jc w:val="both"/>
        <w:rPr>
          <w:rFonts w:cs="Times New Roman"/>
          <w:szCs w:val="24"/>
          <w:lang w:val="bg-BG"/>
        </w:rPr>
      </w:pPr>
    </w:p>
    <w:p w14:paraId="62D88BEA" w14:textId="77777777" w:rsidR="008815F8" w:rsidRPr="008A743F" w:rsidRDefault="00632672" w:rsidP="008A743F">
      <w:pPr>
        <w:spacing w:after="0" w:line="240" w:lineRule="auto"/>
        <w:jc w:val="both"/>
        <w:rPr>
          <w:rFonts w:cs="Times New Roman"/>
          <w:szCs w:val="24"/>
        </w:rPr>
      </w:pPr>
      <w:r w:rsidRPr="008A743F">
        <w:rPr>
          <w:rFonts w:cs="Times New Roman"/>
          <w:b/>
          <w:bCs/>
          <w:szCs w:val="24"/>
        </w:rPr>
        <w:t>2. Задачи на комисията</w:t>
      </w:r>
      <w:r w:rsidRPr="008A743F">
        <w:rPr>
          <w:rFonts w:cs="Times New Roman"/>
          <w:szCs w:val="24"/>
        </w:rPr>
        <w:t xml:space="preserve"> (чл. 5, ал. 4 от Наредба № 9; чл. 37 – 40 от Наредбата):</w:t>
      </w:r>
    </w:p>
    <w:p w14:paraId="287C759D"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2.1. в 7-дневен срок от приемане на решението да публикува на интернет страницата на Община Белене публична </w:t>
      </w:r>
      <w:r w:rsidRPr="008A743F">
        <w:rPr>
          <w:rFonts w:cs="Times New Roman"/>
          <w:szCs w:val="24"/>
        </w:rPr>
        <w:t>покана с информацията по чл. 37, ал. 1 от Наредбата и образците на заявлението и на декларациите;</w:t>
      </w:r>
    </w:p>
    <w:p w14:paraId="49B8C733" w14:textId="77777777" w:rsidR="008815F8" w:rsidRPr="008A743F" w:rsidRDefault="00632672" w:rsidP="008A743F">
      <w:pPr>
        <w:spacing w:after="0" w:line="240" w:lineRule="auto"/>
        <w:jc w:val="both"/>
        <w:rPr>
          <w:rFonts w:cs="Times New Roman"/>
          <w:szCs w:val="24"/>
        </w:rPr>
      </w:pPr>
      <w:r w:rsidRPr="008A743F">
        <w:rPr>
          <w:rFonts w:cs="Times New Roman"/>
          <w:szCs w:val="24"/>
        </w:rPr>
        <w:t>2.2. да организира приемането на документите, подготовката и провеждането на конкурса;</w:t>
      </w:r>
    </w:p>
    <w:p w14:paraId="50BECE16" w14:textId="77777777" w:rsidR="008815F8" w:rsidRPr="008A743F" w:rsidRDefault="00632672" w:rsidP="008A743F">
      <w:pPr>
        <w:spacing w:after="0" w:line="240" w:lineRule="auto"/>
        <w:jc w:val="both"/>
        <w:rPr>
          <w:rFonts w:cs="Times New Roman"/>
          <w:szCs w:val="24"/>
        </w:rPr>
      </w:pPr>
      <w:r w:rsidRPr="008A743F">
        <w:rPr>
          <w:rFonts w:cs="Times New Roman"/>
          <w:szCs w:val="24"/>
        </w:rPr>
        <w:t>2.3. да предостави чрез общинската администрация на допуснатите кандида</w:t>
      </w:r>
      <w:r w:rsidRPr="008A743F">
        <w:rPr>
          <w:rFonts w:cs="Times New Roman"/>
          <w:szCs w:val="24"/>
        </w:rPr>
        <w:t>ти информацията по чл. 37, ал. 2 от Наредбата и по т. VI от решението;</w:t>
      </w:r>
    </w:p>
    <w:p w14:paraId="42F504AC" w14:textId="77777777" w:rsidR="008815F8" w:rsidRPr="008A743F" w:rsidRDefault="00632672" w:rsidP="008A743F">
      <w:pPr>
        <w:spacing w:after="0" w:line="240" w:lineRule="auto"/>
        <w:jc w:val="both"/>
        <w:rPr>
          <w:rFonts w:cs="Times New Roman"/>
          <w:szCs w:val="24"/>
        </w:rPr>
      </w:pPr>
      <w:r w:rsidRPr="008A743F">
        <w:rPr>
          <w:rFonts w:cs="Times New Roman"/>
          <w:szCs w:val="24"/>
        </w:rPr>
        <w:t>2.4. да провери документите, да оцени програмите и професионалния опит и да проведе събеседването;</w:t>
      </w:r>
    </w:p>
    <w:p w14:paraId="4CC11CCA" w14:textId="77777777" w:rsidR="008815F8" w:rsidRPr="008A743F" w:rsidRDefault="00632672" w:rsidP="008A743F">
      <w:pPr>
        <w:spacing w:after="0" w:line="240" w:lineRule="auto"/>
        <w:jc w:val="both"/>
        <w:rPr>
          <w:rFonts w:cs="Times New Roman"/>
          <w:szCs w:val="24"/>
        </w:rPr>
      </w:pPr>
      <w:r w:rsidRPr="008A743F">
        <w:rPr>
          <w:rFonts w:cs="Times New Roman"/>
          <w:szCs w:val="24"/>
        </w:rPr>
        <w:t>2.5. да предложи на Общински съвет Белене кандидата, класиран на първо място, и класир</w:t>
      </w:r>
      <w:r w:rsidRPr="008A743F">
        <w:rPr>
          <w:rFonts w:cs="Times New Roman"/>
          <w:szCs w:val="24"/>
        </w:rPr>
        <w:t>ането на следващите участници.</w:t>
      </w:r>
    </w:p>
    <w:p w14:paraId="277A5736" w14:textId="77777777" w:rsidR="008815F8" w:rsidRPr="008A743F" w:rsidRDefault="00632672" w:rsidP="008A743F">
      <w:pPr>
        <w:spacing w:after="0" w:line="240" w:lineRule="auto"/>
        <w:jc w:val="both"/>
        <w:rPr>
          <w:rFonts w:cs="Times New Roman"/>
          <w:szCs w:val="24"/>
        </w:rPr>
      </w:pPr>
      <w:r w:rsidRPr="008A743F">
        <w:rPr>
          <w:rFonts w:cs="Times New Roman"/>
          <w:b/>
          <w:bCs/>
          <w:szCs w:val="24"/>
        </w:rPr>
        <w:t>3. Правила за работа:</w:t>
      </w:r>
    </w:p>
    <w:p w14:paraId="1B7086B0"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3.1. Заседанията са редовни, когато присъстват най-малко четирима членове, сред които председателят (чл. 34, ал. 3 от Наредбата; чл. 5, ал. 5 от Наредба № 9). Решенията се вземат с обикновено мнозинство </w:t>
      </w:r>
      <w:r w:rsidRPr="008A743F">
        <w:rPr>
          <w:rFonts w:cs="Times New Roman"/>
          <w:szCs w:val="24"/>
        </w:rPr>
        <w:t>от присъстващите. За всяко заседание се води протокол, подписан от всички присъстващи членове (чл. 5, ал. 6 и 7 от Наредба № 9; чл. 34, ал. 4 от Наредбата).</w:t>
      </w:r>
    </w:p>
    <w:p w14:paraId="46EBE022" w14:textId="77777777" w:rsidR="008815F8" w:rsidRPr="008A743F" w:rsidRDefault="00632672" w:rsidP="008A743F">
      <w:pPr>
        <w:spacing w:after="0" w:line="240" w:lineRule="auto"/>
        <w:jc w:val="both"/>
        <w:rPr>
          <w:rFonts w:cs="Times New Roman"/>
          <w:szCs w:val="24"/>
        </w:rPr>
      </w:pPr>
      <w:r w:rsidRPr="008A743F">
        <w:rPr>
          <w:rFonts w:cs="Times New Roman"/>
          <w:szCs w:val="24"/>
        </w:rPr>
        <w:t>3.2. Членовете на комисията трябва да отговарят на изискванията по чл. 35, ал. 1 от Наредбата. Пред</w:t>
      </w:r>
      <w:r w:rsidRPr="008A743F">
        <w:rPr>
          <w:rFonts w:cs="Times New Roman"/>
          <w:szCs w:val="24"/>
        </w:rPr>
        <w:t>и началото на работа те подписват:</w:t>
      </w:r>
    </w:p>
    <w:p w14:paraId="62025C27" w14:textId="77777777" w:rsidR="008815F8" w:rsidRPr="008A743F" w:rsidRDefault="00632672" w:rsidP="008A743F">
      <w:pPr>
        <w:spacing w:after="0" w:line="240" w:lineRule="auto"/>
        <w:jc w:val="both"/>
        <w:rPr>
          <w:rFonts w:cs="Times New Roman"/>
          <w:szCs w:val="24"/>
        </w:rPr>
      </w:pPr>
      <w:r w:rsidRPr="008A743F">
        <w:rPr>
          <w:rFonts w:cs="Times New Roman"/>
          <w:szCs w:val="24"/>
        </w:rPr>
        <w:t>– декларация за неразгласяване на обстоятелствата, станали им известни във връзка с конкурса (чл. 5, ал. 8 от Наредба № 9; чл. 34, ал. 5 от Наредбата);</w:t>
      </w:r>
    </w:p>
    <w:p w14:paraId="0F964247" w14:textId="77777777" w:rsidR="008815F8" w:rsidRPr="008A743F" w:rsidRDefault="00632672" w:rsidP="008A743F">
      <w:pPr>
        <w:spacing w:after="0" w:line="240" w:lineRule="auto"/>
        <w:jc w:val="both"/>
        <w:rPr>
          <w:rFonts w:cs="Times New Roman"/>
          <w:szCs w:val="24"/>
        </w:rPr>
      </w:pPr>
      <w:r w:rsidRPr="008A743F">
        <w:rPr>
          <w:rFonts w:cs="Times New Roman"/>
          <w:szCs w:val="24"/>
        </w:rPr>
        <w:t xml:space="preserve">– декларация за липса на конфликт на интереси спрямо всеки от </w:t>
      </w:r>
      <w:r w:rsidRPr="008A743F">
        <w:rPr>
          <w:rFonts w:cs="Times New Roman"/>
          <w:szCs w:val="24"/>
        </w:rPr>
        <w:t>кандидатите.</w:t>
      </w:r>
    </w:p>
    <w:p w14:paraId="127945CF" w14:textId="77777777" w:rsidR="008815F8" w:rsidRPr="008A743F" w:rsidRDefault="00632672" w:rsidP="008A743F">
      <w:pPr>
        <w:spacing w:after="0" w:line="240" w:lineRule="auto"/>
        <w:ind w:firstLine="567"/>
        <w:jc w:val="both"/>
        <w:rPr>
          <w:rFonts w:cs="Times New Roman"/>
          <w:szCs w:val="24"/>
        </w:rPr>
      </w:pPr>
      <w:r w:rsidRPr="008A743F">
        <w:rPr>
          <w:rFonts w:cs="Times New Roman"/>
          <w:szCs w:val="24"/>
        </w:rPr>
        <w:t>Член, който е свързано лице с кандидат или има частен интерес от резултата, се отвежда и се замества от резервен член.</w:t>
      </w:r>
    </w:p>
    <w:p w14:paraId="5177C986" w14:textId="77777777" w:rsidR="008815F8" w:rsidRPr="008A743F" w:rsidRDefault="00632672" w:rsidP="008A743F">
      <w:pPr>
        <w:spacing w:after="0" w:line="240" w:lineRule="auto"/>
        <w:jc w:val="both"/>
        <w:rPr>
          <w:rFonts w:cs="Times New Roman"/>
          <w:szCs w:val="24"/>
        </w:rPr>
      </w:pPr>
      <w:r w:rsidRPr="008A743F">
        <w:rPr>
          <w:rFonts w:cs="Times New Roman"/>
          <w:szCs w:val="24"/>
        </w:rPr>
        <w:t>3.3. Комисията заседава в сградата на Община Белене. Административното обслужване се осигурява от Община Белене (чл. 36 от Н</w:t>
      </w:r>
      <w:r w:rsidRPr="008A743F">
        <w:rPr>
          <w:rFonts w:cs="Times New Roman"/>
          <w:szCs w:val="24"/>
        </w:rPr>
        <w:t>аредбата).</w:t>
      </w:r>
    </w:p>
    <w:p w14:paraId="7B7B03C6" w14:textId="39780D29" w:rsidR="008815F8" w:rsidRDefault="00632672" w:rsidP="008A743F">
      <w:pPr>
        <w:spacing w:after="0" w:line="240" w:lineRule="auto"/>
        <w:jc w:val="both"/>
        <w:rPr>
          <w:rFonts w:cs="Times New Roman"/>
          <w:szCs w:val="24"/>
          <w:lang w:val="bg-BG"/>
        </w:rPr>
      </w:pPr>
      <w:r w:rsidRPr="008A743F">
        <w:rPr>
          <w:rFonts w:cs="Times New Roman"/>
          <w:b/>
          <w:bCs/>
          <w:szCs w:val="24"/>
        </w:rPr>
        <w:t xml:space="preserve">4. </w:t>
      </w:r>
      <w:proofErr w:type="spellStart"/>
      <w:r w:rsidRPr="008A743F">
        <w:rPr>
          <w:rFonts w:cs="Times New Roman"/>
          <w:b/>
          <w:bCs/>
          <w:szCs w:val="24"/>
        </w:rPr>
        <w:t>Възнаграждение</w:t>
      </w:r>
      <w:proofErr w:type="spellEnd"/>
      <w:r w:rsidRPr="008A743F">
        <w:rPr>
          <w:rFonts w:cs="Times New Roman"/>
          <w:b/>
          <w:bCs/>
          <w:szCs w:val="24"/>
        </w:rPr>
        <w:t>:</w:t>
      </w:r>
      <w:r w:rsidRPr="008A743F">
        <w:rPr>
          <w:rFonts w:cs="Times New Roman"/>
          <w:szCs w:val="24"/>
        </w:rPr>
        <w:t xml:space="preserve"> </w:t>
      </w:r>
      <w:r w:rsidR="00D14846">
        <w:rPr>
          <w:rFonts w:cs="Times New Roman"/>
          <w:szCs w:val="24"/>
          <w:lang w:val="bg-BG"/>
        </w:rPr>
        <w:t>О</w:t>
      </w:r>
      <w:proofErr w:type="spellStart"/>
      <w:r w:rsidRPr="008A743F">
        <w:rPr>
          <w:rFonts w:cs="Times New Roman"/>
          <w:szCs w:val="24"/>
        </w:rPr>
        <w:t>пределя</w:t>
      </w:r>
      <w:proofErr w:type="spellEnd"/>
      <w:r w:rsidRPr="008A743F">
        <w:rPr>
          <w:rFonts w:cs="Times New Roman"/>
          <w:szCs w:val="24"/>
        </w:rPr>
        <w:t xml:space="preserve"> </w:t>
      </w:r>
      <w:proofErr w:type="spellStart"/>
      <w:r w:rsidRPr="008A743F">
        <w:rPr>
          <w:rFonts w:cs="Times New Roman"/>
          <w:szCs w:val="24"/>
        </w:rPr>
        <w:t>възнаграждение</w:t>
      </w:r>
      <w:proofErr w:type="spellEnd"/>
      <w:r w:rsidRPr="008A743F">
        <w:rPr>
          <w:rFonts w:cs="Times New Roman"/>
          <w:szCs w:val="24"/>
        </w:rPr>
        <w:t xml:space="preserve"> в </w:t>
      </w:r>
      <w:proofErr w:type="spellStart"/>
      <w:r w:rsidRPr="008A743F">
        <w:rPr>
          <w:rFonts w:cs="Times New Roman"/>
          <w:szCs w:val="24"/>
        </w:rPr>
        <w:t>размер</w:t>
      </w:r>
      <w:proofErr w:type="spellEnd"/>
      <w:r w:rsidRPr="008A743F">
        <w:rPr>
          <w:rFonts w:cs="Times New Roman"/>
          <w:szCs w:val="24"/>
        </w:rPr>
        <w:t xml:space="preserve"> на </w:t>
      </w:r>
      <w:r w:rsidRPr="008A743F">
        <w:rPr>
          <w:rFonts w:cs="Times New Roman"/>
          <w:szCs w:val="24"/>
          <w:lang w:val="bg-BG"/>
        </w:rPr>
        <w:t>25</w:t>
      </w:r>
      <w:r w:rsidRPr="008A743F">
        <w:rPr>
          <w:rFonts w:cs="Times New Roman"/>
          <w:szCs w:val="24"/>
        </w:rPr>
        <w:t xml:space="preserve"> евро на член на комисията за участие в цялата процедура, за сметка на бюджета на Община Белене. Възнаграждение не получават членовете, които са лица по чл. 19, ал. 7 от Закона за админист</w:t>
      </w:r>
      <w:r w:rsidRPr="008A743F">
        <w:rPr>
          <w:rFonts w:cs="Times New Roman"/>
          <w:szCs w:val="24"/>
        </w:rPr>
        <w:t xml:space="preserve">рацията, държавни служители и лица по чл. 107а от Кодекса на труда (чл. 5, ал. 1 и 2 </w:t>
      </w:r>
      <w:proofErr w:type="spellStart"/>
      <w:r w:rsidRPr="008A743F">
        <w:rPr>
          <w:rFonts w:cs="Times New Roman"/>
          <w:szCs w:val="24"/>
        </w:rPr>
        <w:t>от</w:t>
      </w:r>
      <w:proofErr w:type="spellEnd"/>
      <w:r w:rsidRPr="008A743F">
        <w:rPr>
          <w:rFonts w:cs="Times New Roman"/>
          <w:szCs w:val="24"/>
        </w:rPr>
        <w:t xml:space="preserve"> </w:t>
      </w:r>
      <w:proofErr w:type="spellStart"/>
      <w:r w:rsidRPr="008A743F">
        <w:rPr>
          <w:rFonts w:cs="Times New Roman"/>
          <w:szCs w:val="24"/>
        </w:rPr>
        <w:t>Наредба</w:t>
      </w:r>
      <w:proofErr w:type="spellEnd"/>
      <w:r w:rsidRPr="008A743F">
        <w:rPr>
          <w:rFonts w:cs="Times New Roman"/>
          <w:szCs w:val="24"/>
        </w:rPr>
        <w:t xml:space="preserve"> № 9).</w:t>
      </w:r>
    </w:p>
    <w:p w14:paraId="3BC80D74" w14:textId="77777777" w:rsidR="00C3791A" w:rsidRPr="00C3791A" w:rsidRDefault="00C3791A" w:rsidP="008A743F">
      <w:pPr>
        <w:spacing w:after="0" w:line="240" w:lineRule="auto"/>
        <w:jc w:val="both"/>
        <w:rPr>
          <w:rFonts w:cs="Times New Roman"/>
          <w:szCs w:val="24"/>
          <w:lang w:val="bg-BG"/>
        </w:rPr>
      </w:pPr>
    </w:p>
    <w:p w14:paraId="394CCAED" w14:textId="77777777" w:rsidR="008815F8" w:rsidRDefault="00632672" w:rsidP="008A743F">
      <w:pPr>
        <w:keepNext/>
        <w:spacing w:after="0" w:line="240" w:lineRule="auto"/>
        <w:jc w:val="both"/>
        <w:rPr>
          <w:rFonts w:cs="Times New Roman"/>
          <w:b/>
          <w:bCs/>
          <w:szCs w:val="24"/>
          <w:lang w:val="bg-BG"/>
        </w:rPr>
      </w:pPr>
      <w:r w:rsidRPr="008A743F">
        <w:rPr>
          <w:rFonts w:cs="Times New Roman"/>
          <w:b/>
          <w:bCs/>
          <w:szCs w:val="24"/>
        </w:rPr>
        <w:lastRenderedPageBreak/>
        <w:t xml:space="preserve">III. Утвърждава критериите за подбор и методиката за оценка на кандидатите съгласно Приложение № 2 към настоящото решение (чл. 31, ал. 1 </w:t>
      </w:r>
      <w:proofErr w:type="spellStart"/>
      <w:r w:rsidRPr="008A743F">
        <w:rPr>
          <w:rFonts w:cs="Times New Roman"/>
          <w:b/>
          <w:bCs/>
          <w:szCs w:val="24"/>
        </w:rPr>
        <w:t>от</w:t>
      </w:r>
      <w:proofErr w:type="spellEnd"/>
      <w:r w:rsidRPr="008A743F">
        <w:rPr>
          <w:rFonts w:cs="Times New Roman"/>
          <w:b/>
          <w:bCs/>
          <w:szCs w:val="24"/>
        </w:rPr>
        <w:t xml:space="preserve"> </w:t>
      </w:r>
      <w:proofErr w:type="spellStart"/>
      <w:r w:rsidRPr="008A743F">
        <w:rPr>
          <w:rFonts w:cs="Times New Roman"/>
          <w:b/>
          <w:bCs/>
          <w:szCs w:val="24"/>
        </w:rPr>
        <w:t>Наредбата</w:t>
      </w:r>
      <w:proofErr w:type="spellEnd"/>
      <w:r w:rsidRPr="008A743F">
        <w:rPr>
          <w:rFonts w:cs="Times New Roman"/>
          <w:b/>
          <w:bCs/>
          <w:szCs w:val="24"/>
        </w:rPr>
        <w:t>).</w:t>
      </w:r>
    </w:p>
    <w:p w14:paraId="0695F843" w14:textId="77777777" w:rsidR="00C3791A" w:rsidRPr="00C3791A" w:rsidRDefault="00C3791A" w:rsidP="008A743F">
      <w:pPr>
        <w:keepNext/>
        <w:spacing w:after="0" w:line="240" w:lineRule="auto"/>
        <w:jc w:val="both"/>
        <w:rPr>
          <w:rFonts w:cs="Times New Roman"/>
          <w:szCs w:val="24"/>
          <w:lang w:val="bg-BG"/>
        </w:rPr>
      </w:pPr>
    </w:p>
    <w:p w14:paraId="5211B3A6" w14:textId="77777777" w:rsidR="008815F8" w:rsidRDefault="00632672" w:rsidP="008A743F">
      <w:pPr>
        <w:keepNext/>
        <w:spacing w:after="0" w:line="240" w:lineRule="auto"/>
        <w:jc w:val="both"/>
        <w:rPr>
          <w:rFonts w:cs="Times New Roman"/>
          <w:b/>
          <w:bCs/>
          <w:szCs w:val="24"/>
          <w:lang w:val="bg-BG"/>
        </w:rPr>
      </w:pPr>
      <w:r w:rsidRPr="008A743F">
        <w:rPr>
          <w:rFonts w:cs="Times New Roman"/>
          <w:b/>
          <w:bCs/>
          <w:szCs w:val="24"/>
        </w:rPr>
        <w:t xml:space="preserve">IV. </w:t>
      </w:r>
      <w:proofErr w:type="spellStart"/>
      <w:r w:rsidRPr="008A743F">
        <w:rPr>
          <w:rFonts w:cs="Times New Roman"/>
          <w:b/>
          <w:bCs/>
          <w:szCs w:val="24"/>
        </w:rPr>
        <w:t>Утвърждава</w:t>
      </w:r>
      <w:proofErr w:type="spellEnd"/>
      <w:r w:rsidRPr="008A743F">
        <w:rPr>
          <w:rFonts w:cs="Times New Roman"/>
          <w:b/>
          <w:bCs/>
          <w:szCs w:val="24"/>
        </w:rPr>
        <w:t xml:space="preserve"> </w:t>
      </w:r>
      <w:proofErr w:type="spellStart"/>
      <w:r w:rsidRPr="008A743F">
        <w:rPr>
          <w:rFonts w:cs="Times New Roman"/>
          <w:b/>
          <w:bCs/>
          <w:szCs w:val="24"/>
        </w:rPr>
        <w:t>проект</w:t>
      </w:r>
      <w:proofErr w:type="spellEnd"/>
      <w:r w:rsidRPr="008A743F">
        <w:rPr>
          <w:rFonts w:cs="Times New Roman"/>
          <w:b/>
          <w:bCs/>
          <w:szCs w:val="24"/>
        </w:rPr>
        <w:t xml:space="preserve"> </w:t>
      </w:r>
      <w:proofErr w:type="spellStart"/>
      <w:r w:rsidRPr="008A743F">
        <w:rPr>
          <w:rFonts w:cs="Times New Roman"/>
          <w:b/>
          <w:bCs/>
          <w:szCs w:val="24"/>
        </w:rPr>
        <w:t>на</w:t>
      </w:r>
      <w:proofErr w:type="spellEnd"/>
      <w:r w:rsidRPr="008A743F">
        <w:rPr>
          <w:rFonts w:cs="Times New Roman"/>
          <w:b/>
          <w:bCs/>
          <w:szCs w:val="24"/>
        </w:rPr>
        <w:t xml:space="preserve"> </w:t>
      </w:r>
      <w:proofErr w:type="spellStart"/>
      <w:r w:rsidRPr="008A743F">
        <w:rPr>
          <w:rFonts w:cs="Times New Roman"/>
          <w:b/>
          <w:bCs/>
          <w:szCs w:val="24"/>
        </w:rPr>
        <w:t>договор</w:t>
      </w:r>
      <w:proofErr w:type="spellEnd"/>
      <w:r w:rsidRPr="008A743F">
        <w:rPr>
          <w:rFonts w:cs="Times New Roman"/>
          <w:b/>
          <w:bCs/>
          <w:szCs w:val="24"/>
        </w:rPr>
        <w:t xml:space="preserve"> за възлагане на управлението на „МНОГОПРОФИЛНА БОЛНИЦА ЗА АКТИВНО ЛЕЧЕНИЕ – БЕЛЕНЕ</w:t>
      </w:r>
      <w:proofErr w:type="gramStart"/>
      <w:r w:rsidRPr="008A743F">
        <w:rPr>
          <w:rFonts w:cs="Times New Roman"/>
          <w:b/>
          <w:bCs/>
          <w:szCs w:val="24"/>
        </w:rPr>
        <w:t>“ ЕООД</w:t>
      </w:r>
      <w:proofErr w:type="gramEnd"/>
      <w:r w:rsidRPr="008A743F">
        <w:rPr>
          <w:rFonts w:cs="Times New Roman"/>
          <w:b/>
          <w:bCs/>
          <w:szCs w:val="24"/>
        </w:rPr>
        <w:t xml:space="preserve"> съгласно Приложение № 1 към настоящото решение. Проектът се предоставя на кандидатите заедно с документацията по т. VI (чл. 3, ал. 3 о</w:t>
      </w:r>
      <w:r w:rsidRPr="008A743F">
        <w:rPr>
          <w:rFonts w:cs="Times New Roman"/>
          <w:b/>
          <w:bCs/>
          <w:szCs w:val="24"/>
        </w:rPr>
        <w:t xml:space="preserve">т Наредба № 9; чл. 15, ал. 2 </w:t>
      </w:r>
      <w:proofErr w:type="spellStart"/>
      <w:r w:rsidRPr="008A743F">
        <w:rPr>
          <w:rFonts w:cs="Times New Roman"/>
          <w:b/>
          <w:bCs/>
          <w:szCs w:val="24"/>
        </w:rPr>
        <w:t>от</w:t>
      </w:r>
      <w:proofErr w:type="spellEnd"/>
      <w:r w:rsidRPr="008A743F">
        <w:rPr>
          <w:rFonts w:cs="Times New Roman"/>
          <w:b/>
          <w:bCs/>
          <w:szCs w:val="24"/>
        </w:rPr>
        <w:t xml:space="preserve"> </w:t>
      </w:r>
      <w:proofErr w:type="spellStart"/>
      <w:r w:rsidRPr="008A743F">
        <w:rPr>
          <w:rFonts w:cs="Times New Roman"/>
          <w:b/>
          <w:bCs/>
          <w:szCs w:val="24"/>
        </w:rPr>
        <w:t>Наредбата</w:t>
      </w:r>
      <w:proofErr w:type="spellEnd"/>
      <w:r w:rsidRPr="008A743F">
        <w:rPr>
          <w:rFonts w:cs="Times New Roman"/>
          <w:b/>
          <w:bCs/>
          <w:szCs w:val="24"/>
        </w:rPr>
        <w:t>).</w:t>
      </w:r>
    </w:p>
    <w:p w14:paraId="63380B62" w14:textId="77777777" w:rsidR="00202C1E" w:rsidRPr="00202C1E" w:rsidRDefault="00202C1E" w:rsidP="008A743F">
      <w:pPr>
        <w:keepNext/>
        <w:spacing w:after="0" w:line="240" w:lineRule="auto"/>
        <w:jc w:val="both"/>
        <w:rPr>
          <w:rFonts w:cs="Times New Roman"/>
          <w:szCs w:val="24"/>
          <w:lang w:val="bg-BG"/>
        </w:rPr>
      </w:pPr>
    </w:p>
    <w:p w14:paraId="0C25C113" w14:textId="77777777" w:rsidR="008815F8" w:rsidRDefault="00632672" w:rsidP="008A743F">
      <w:pPr>
        <w:keepNext/>
        <w:spacing w:after="0" w:line="240" w:lineRule="auto"/>
        <w:jc w:val="both"/>
        <w:rPr>
          <w:rFonts w:cs="Times New Roman"/>
          <w:b/>
          <w:bCs/>
          <w:szCs w:val="24"/>
          <w:lang w:val="bg-BG"/>
        </w:rPr>
      </w:pPr>
      <w:r w:rsidRPr="008A743F">
        <w:rPr>
          <w:rFonts w:cs="Times New Roman"/>
          <w:b/>
          <w:bCs/>
          <w:szCs w:val="24"/>
        </w:rPr>
        <w:t xml:space="preserve">V. </w:t>
      </w:r>
      <w:proofErr w:type="spellStart"/>
      <w:r w:rsidRPr="008A743F">
        <w:rPr>
          <w:rFonts w:cs="Times New Roman"/>
          <w:b/>
          <w:bCs/>
          <w:szCs w:val="24"/>
        </w:rPr>
        <w:t>Определя</w:t>
      </w:r>
      <w:proofErr w:type="spellEnd"/>
      <w:r w:rsidRPr="008A743F">
        <w:rPr>
          <w:rFonts w:cs="Times New Roman"/>
          <w:b/>
          <w:bCs/>
          <w:szCs w:val="24"/>
        </w:rPr>
        <w:t xml:space="preserve"> </w:t>
      </w:r>
      <w:proofErr w:type="spellStart"/>
      <w:r w:rsidRPr="008A743F">
        <w:rPr>
          <w:rFonts w:cs="Times New Roman"/>
          <w:b/>
          <w:bCs/>
          <w:szCs w:val="24"/>
        </w:rPr>
        <w:t>възнаграждението</w:t>
      </w:r>
      <w:proofErr w:type="spellEnd"/>
      <w:r w:rsidRPr="008A743F">
        <w:rPr>
          <w:rFonts w:cs="Times New Roman"/>
          <w:b/>
          <w:bCs/>
          <w:szCs w:val="24"/>
        </w:rPr>
        <w:t xml:space="preserve"> </w:t>
      </w:r>
      <w:proofErr w:type="spellStart"/>
      <w:r w:rsidRPr="008A743F">
        <w:rPr>
          <w:rFonts w:cs="Times New Roman"/>
          <w:b/>
          <w:bCs/>
          <w:szCs w:val="24"/>
        </w:rPr>
        <w:t>на</w:t>
      </w:r>
      <w:proofErr w:type="spellEnd"/>
      <w:r w:rsidRPr="008A743F">
        <w:rPr>
          <w:rFonts w:cs="Times New Roman"/>
          <w:b/>
          <w:bCs/>
          <w:szCs w:val="24"/>
        </w:rPr>
        <w:t xml:space="preserve"> </w:t>
      </w:r>
      <w:proofErr w:type="spellStart"/>
      <w:r w:rsidRPr="008A743F">
        <w:rPr>
          <w:rFonts w:cs="Times New Roman"/>
          <w:b/>
          <w:bCs/>
          <w:szCs w:val="24"/>
        </w:rPr>
        <w:t>управителя</w:t>
      </w:r>
      <w:proofErr w:type="spellEnd"/>
      <w:r w:rsidRPr="008A743F">
        <w:rPr>
          <w:rFonts w:cs="Times New Roman"/>
          <w:b/>
          <w:bCs/>
          <w:szCs w:val="24"/>
        </w:rPr>
        <w:t>, който ще бъде избран след конкурса, по реда и в размера, предвидени в раздел V от проекта на договор по т. IV (чл. 62, ал. 7 ЗЛЗ; чл. 14, ал. 1, т. 6 и чл. 48 от Наред</w:t>
      </w:r>
      <w:r w:rsidRPr="008A743F">
        <w:rPr>
          <w:rFonts w:cs="Times New Roman"/>
          <w:b/>
          <w:bCs/>
          <w:szCs w:val="24"/>
        </w:rPr>
        <w:t>бата). Гражданският договор за работа на управителя като лекар в дружеството по чл. 15 от проекта на договор се сключва, изменя и прекратява само след отделно решение на Общински съвет Белене, с което се дава съгласие и се одобряват основните му условия (ч</w:t>
      </w:r>
      <w:r w:rsidRPr="008A743F">
        <w:rPr>
          <w:rFonts w:cs="Times New Roman"/>
          <w:b/>
          <w:bCs/>
          <w:szCs w:val="24"/>
        </w:rPr>
        <w:t>л. 15, ал. 2 и 3 от проекта на договор; чл. 38, ал. 1 ЗЗД).</w:t>
      </w:r>
    </w:p>
    <w:p w14:paraId="0A2BFF58" w14:textId="77777777" w:rsidR="00202C1E" w:rsidRPr="00202C1E" w:rsidRDefault="00202C1E" w:rsidP="008A743F">
      <w:pPr>
        <w:keepNext/>
        <w:spacing w:after="0" w:line="240" w:lineRule="auto"/>
        <w:jc w:val="both"/>
        <w:rPr>
          <w:rFonts w:cs="Times New Roman"/>
          <w:szCs w:val="24"/>
          <w:lang w:val="bg-BG"/>
        </w:rPr>
      </w:pPr>
    </w:p>
    <w:p w14:paraId="1F6C9A3F" w14:textId="77777777" w:rsidR="008815F8" w:rsidRPr="008A743F" w:rsidRDefault="00632672" w:rsidP="008A743F">
      <w:pPr>
        <w:keepNext/>
        <w:spacing w:after="0" w:line="240" w:lineRule="auto"/>
        <w:jc w:val="both"/>
        <w:rPr>
          <w:rFonts w:cs="Times New Roman"/>
          <w:szCs w:val="24"/>
        </w:rPr>
      </w:pPr>
      <w:r w:rsidRPr="008A743F">
        <w:rPr>
          <w:rFonts w:cs="Times New Roman"/>
          <w:b/>
          <w:bCs/>
          <w:szCs w:val="24"/>
        </w:rPr>
        <w:t>VI. Задължава временно изпълняващия длъжността управител на „МНОГОПРОФИЛНА БОЛНИЦА ЗА АКТИВНО ЛЕЧЕНИЕ – БЕЛЕНЕ</w:t>
      </w:r>
      <w:proofErr w:type="gramStart"/>
      <w:r w:rsidRPr="008A743F">
        <w:rPr>
          <w:rFonts w:cs="Times New Roman"/>
          <w:b/>
          <w:bCs/>
          <w:szCs w:val="24"/>
        </w:rPr>
        <w:t>“ ЕООД</w:t>
      </w:r>
      <w:proofErr w:type="gramEnd"/>
      <w:r w:rsidRPr="008A743F">
        <w:rPr>
          <w:rFonts w:cs="Times New Roman"/>
          <w:b/>
          <w:bCs/>
          <w:szCs w:val="24"/>
        </w:rPr>
        <w:t xml:space="preserve"> да предостави в деловодството на Общински съвет Белене в 7-дневен срок от прие</w:t>
      </w:r>
      <w:r w:rsidRPr="008A743F">
        <w:rPr>
          <w:rFonts w:cs="Times New Roman"/>
          <w:b/>
          <w:bCs/>
          <w:szCs w:val="24"/>
        </w:rPr>
        <w:t>мане на решението следните документи:</w:t>
      </w:r>
    </w:p>
    <w:p w14:paraId="24661A09" w14:textId="77777777" w:rsidR="008815F8" w:rsidRPr="008A743F" w:rsidRDefault="00632672" w:rsidP="008A743F">
      <w:pPr>
        <w:spacing w:after="0" w:line="240" w:lineRule="auto"/>
        <w:jc w:val="both"/>
        <w:rPr>
          <w:rFonts w:cs="Times New Roman"/>
          <w:szCs w:val="24"/>
        </w:rPr>
      </w:pPr>
      <w:r w:rsidRPr="008A743F">
        <w:rPr>
          <w:rFonts w:cs="Times New Roman"/>
          <w:szCs w:val="24"/>
        </w:rPr>
        <w:t>– документи относно структурата, бюджета, числеността и щатното разписание на персонала (чл. 2, ал. 3 от Наредба № 9);</w:t>
      </w:r>
    </w:p>
    <w:p w14:paraId="7C01991E" w14:textId="77777777" w:rsidR="008815F8" w:rsidRPr="008A743F" w:rsidRDefault="00632672" w:rsidP="008A743F">
      <w:pPr>
        <w:spacing w:after="0" w:line="240" w:lineRule="auto"/>
        <w:jc w:val="both"/>
        <w:rPr>
          <w:rFonts w:cs="Times New Roman"/>
          <w:szCs w:val="24"/>
        </w:rPr>
      </w:pPr>
      <w:r w:rsidRPr="008A743F">
        <w:rPr>
          <w:rFonts w:cs="Times New Roman"/>
          <w:szCs w:val="24"/>
        </w:rPr>
        <w:t>– последния годишен финансов отчет, последния междинен финансов отчет, доклада на регистрирания оди</w:t>
      </w:r>
      <w:r w:rsidRPr="008A743F">
        <w:rPr>
          <w:rFonts w:cs="Times New Roman"/>
          <w:szCs w:val="24"/>
        </w:rPr>
        <w:t>тор и годишния доклад за дейността (чл. 37, ал. 2 от Наредбата).</w:t>
      </w:r>
    </w:p>
    <w:p w14:paraId="645C0989" w14:textId="77777777" w:rsidR="008815F8" w:rsidRDefault="00632672" w:rsidP="008A743F">
      <w:pPr>
        <w:spacing w:after="0" w:line="240" w:lineRule="auto"/>
        <w:ind w:firstLine="567"/>
        <w:jc w:val="both"/>
        <w:rPr>
          <w:rFonts w:cs="Times New Roman"/>
          <w:szCs w:val="24"/>
          <w:lang w:val="bg-BG"/>
        </w:rPr>
      </w:pPr>
      <w:r w:rsidRPr="008A743F">
        <w:rPr>
          <w:rFonts w:cs="Times New Roman"/>
          <w:szCs w:val="24"/>
        </w:rPr>
        <w:t>Документите се предоставят на кандидатите при писмено искане, подадено в деловодството на Общински съвет Белене, до изтичане на срока за подаване на документи. Към искането кандидатът прилага</w:t>
      </w:r>
      <w:r w:rsidRPr="008A743F">
        <w:rPr>
          <w:rFonts w:cs="Times New Roman"/>
          <w:szCs w:val="24"/>
        </w:rPr>
        <w:t xml:space="preserve"> декларация, че информацията ще се използва само за целите на конкурса. Документите се предоставят лично в деня на </w:t>
      </w:r>
      <w:proofErr w:type="spellStart"/>
      <w:r w:rsidRPr="008A743F">
        <w:rPr>
          <w:rFonts w:cs="Times New Roman"/>
          <w:szCs w:val="24"/>
        </w:rPr>
        <w:t>искането</w:t>
      </w:r>
      <w:proofErr w:type="spellEnd"/>
      <w:r w:rsidRPr="008A743F">
        <w:rPr>
          <w:rFonts w:cs="Times New Roman"/>
          <w:szCs w:val="24"/>
        </w:rPr>
        <w:t xml:space="preserve"> </w:t>
      </w:r>
      <w:proofErr w:type="spellStart"/>
      <w:r w:rsidRPr="008A743F">
        <w:rPr>
          <w:rFonts w:cs="Times New Roman"/>
          <w:szCs w:val="24"/>
        </w:rPr>
        <w:t>или</w:t>
      </w:r>
      <w:proofErr w:type="spellEnd"/>
      <w:r w:rsidRPr="008A743F">
        <w:rPr>
          <w:rFonts w:cs="Times New Roman"/>
          <w:szCs w:val="24"/>
        </w:rPr>
        <w:t xml:space="preserve"> </w:t>
      </w:r>
      <w:proofErr w:type="spellStart"/>
      <w:r w:rsidRPr="008A743F">
        <w:rPr>
          <w:rFonts w:cs="Times New Roman"/>
          <w:szCs w:val="24"/>
        </w:rPr>
        <w:t>най-късно</w:t>
      </w:r>
      <w:proofErr w:type="spellEnd"/>
      <w:r w:rsidRPr="008A743F">
        <w:rPr>
          <w:rFonts w:cs="Times New Roman"/>
          <w:szCs w:val="24"/>
        </w:rPr>
        <w:t xml:space="preserve"> </w:t>
      </w:r>
      <w:proofErr w:type="spellStart"/>
      <w:r w:rsidRPr="008A743F">
        <w:rPr>
          <w:rFonts w:cs="Times New Roman"/>
          <w:szCs w:val="24"/>
        </w:rPr>
        <w:t>на</w:t>
      </w:r>
      <w:proofErr w:type="spellEnd"/>
      <w:r w:rsidRPr="008A743F">
        <w:rPr>
          <w:rFonts w:cs="Times New Roman"/>
          <w:szCs w:val="24"/>
        </w:rPr>
        <w:t xml:space="preserve"> </w:t>
      </w:r>
      <w:proofErr w:type="spellStart"/>
      <w:r w:rsidRPr="008A743F">
        <w:rPr>
          <w:rFonts w:cs="Times New Roman"/>
          <w:szCs w:val="24"/>
        </w:rPr>
        <w:t>следващия</w:t>
      </w:r>
      <w:proofErr w:type="spellEnd"/>
      <w:r w:rsidRPr="008A743F">
        <w:rPr>
          <w:rFonts w:cs="Times New Roman"/>
          <w:szCs w:val="24"/>
        </w:rPr>
        <w:t xml:space="preserve"> </w:t>
      </w:r>
      <w:proofErr w:type="spellStart"/>
      <w:r w:rsidRPr="008A743F">
        <w:rPr>
          <w:rFonts w:cs="Times New Roman"/>
          <w:szCs w:val="24"/>
        </w:rPr>
        <w:t>работен</w:t>
      </w:r>
      <w:proofErr w:type="spellEnd"/>
      <w:r w:rsidRPr="008A743F">
        <w:rPr>
          <w:rFonts w:cs="Times New Roman"/>
          <w:szCs w:val="24"/>
        </w:rPr>
        <w:t xml:space="preserve"> </w:t>
      </w:r>
      <w:proofErr w:type="spellStart"/>
      <w:r w:rsidRPr="008A743F">
        <w:rPr>
          <w:rFonts w:cs="Times New Roman"/>
          <w:szCs w:val="24"/>
        </w:rPr>
        <w:t>ден</w:t>
      </w:r>
      <w:proofErr w:type="spellEnd"/>
      <w:r w:rsidRPr="008A743F">
        <w:rPr>
          <w:rFonts w:cs="Times New Roman"/>
          <w:szCs w:val="24"/>
        </w:rPr>
        <w:t>.</w:t>
      </w:r>
    </w:p>
    <w:p w14:paraId="01D22E70" w14:textId="77777777" w:rsidR="00202C1E" w:rsidRPr="00202C1E" w:rsidRDefault="00202C1E" w:rsidP="008A743F">
      <w:pPr>
        <w:spacing w:after="0" w:line="240" w:lineRule="auto"/>
        <w:ind w:firstLine="567"/>
        <w:jc w:val="both"/>
        <w:rPr>
          <w:rFonts w:cs="Times New Roman"/>
          <w:szCs w:val="24"/>
          <w:lang w:val="bg-BG"/>
        </w:rPr>
      </w:pPr>
    </w:p>
    <w:p w14:paraId="39E6AD81" w14:textId="772CA629" w:rsidR="008815F8" w:rsidRDefault="00632672" w:rsidP="008A743F">
      <w:pPr>
        <w:keepNext/>
        <w:spacing w:after="0" w:line="240" w:lineRule="auto"/>
        <w:jc w:val="both"/>
        <w:rPr>
          <w:rFonts w:cs="Times New Roman"/>
          <w:b/>
          <w:bCs/>
          <w:szCs w:val="24"/>
          <w:lang w:val="bg-BG"/>
        </w:rPr>
      </w:pPr>
      <w:r w:rsidRPr="008A743F">
        <w:rPr>
          <w:rFonts w:cs="Times New Roman"/>
          <w:b/>
          <w:bCs/>
          <w:szCs w:val="24"/>
        </w:rPr>
        <w:t xml:space="preserve">VII. </w:t>
      </w:r>
      <w:proofErr w:type="spellStart"/>
      <w:r w:rsidRPr="008A743F">
        <w:rPr>
          <w:rFonts w:cs="Times New Roman"/>
          <w:b/>
          <w:bCs/>
          <w:szCs w:val="24"/>
        </w:rPr>
        <w:t>Възлага</w:t>
      </w:r>
      <w:proofErr w:type="spellEnd"/>
      <w:r w:rsidRPr="008A743F">
        <w:rPr>
          <w:rFonts w:cs="Times New Roman"/>
          <w:b/>
          <w:bCs/>
          <w:szCs w:val="24"/>
        </w:rPr>
        <w:t xml:space="preserve"> </w:t>
      </w:r>
      <w:proofErr w:type="spellStart"/>
      <w:r w:rsidRPr="008A743F">
        <w:rPr>
          <w:rFonts w:cs="Times New Roman"/>
          <w:b/>
          <w:bCs/>
          <w:szCs w:val="24"/>
        </w:rPr>
        <w:t>на</w:t>
      </w:r>
      <w:proofErr w:type="spellEnd"/>
      <w:r w:rsidRPr="008A743F">
        <w:rPr>
          <w:rFonts w:cs="Times New Roman"/>
          <w:b/>
          <w:bCs/>
          <w:szCs w:val="24"/>
        </w:rPr>
        <w:t xml:space="preserve"> </w:t>
      </w:r>
      <w:proofErr w:type="spellStart"/>
      <w:r w:rsidRPr="008A743F">
        <w:rPr>
          <w:rFonts w:cs="Times New Roman"/>
          <w:b/>
          <w:bCs/>
          <w:szCs w:val="24"/>
        </w:rPr>
        <w:t>кмета</w:t>
      </w:r>
      <w:proofErr w:type="spellEnd"/>
      <w:r w:rsidRPr="008A743F">
        <w:rPr>
          <w:rFonts w:cs="Times New Roman"/>
          <w:b/>
          <w:bCs/>
          <w:szCs w:val="24"/>
        </w:rPr>
        <w:t xml:space="preserve"> </w:t>
      </w:r>
      <w:proofErr w:type="spellStart"/>
      <w:r w:rsidRPr="008A743F">
        <w:rPr>
          <w:rFonts w:cs="Times New Roman"/>
          <w:b/>
          <w:bCs/>
          <w:szCs w:val="24"/>
        </w:rPr>
        <w:t>на</w:t>
      </w:r>
      <w:proofErr w:type="spellEnd"/>
      <w:r w:rsidRPr="008A743F">
        <w:rPr>
          <w:rFonts w:cs="Times New Roman"/>
          <w:b/>
          <w:bCs/>
          <w:szCs w:val="24"/>
        </w:rPr>
        <w:t xml:space="preserve"> </w:t>
      </w:r>
      <w:proofErr w:type="spellStart"/>
      <w:r w:rsidRPr="008A743F">
        <w:rPr>
          <w:rFonts w:cs="Times New Roman"/>
          <w:b/>
          <w:bCs/>
          <w:szCs w:val="24"/>
        </w:rPr>
        <w:t>Община</w:t>
      </w:r>
      <w:proofErr w:type="spellEnd"/>
      <w:r w:rsidRPr="008A743F">
        <w:rPr>
          <w:rFonts w:cs="Times New Roman"/>
          <w:b/>
          <w:bCs/>
          <w:szCs w:val="24"/>
        </w:rPr>
        <w:t xml:space="preserve"> </w:t>
      </w:r>
      <w:proofErr w:type="spellStart"/>
      <w:r w:rsidRPr="008A743F">
        <w:rPr>
          <w:rFonts w:cs="Times New Roman"/>
          <w:b/>
          <w:bCs/>
          <w:szCs w:val="24"/>
        </w:rPr>
        <w:t>Белене</w:t>
      </w:r>
      <w:proofErr w:type="spellEnd"/>
      <w:r w:rsidRPr="008A743F">
        <w:rPr>
          <w:rFonts w:cs="Times New Roman"/>
          <w:b/>
          <w:bCs/>
          <w:szCs w:val="24"/>
        </w:rPr>
        <w:t xml:space="preserve"> </w:t>
      </w:r>
      <w:proofErr w:type="spellStart"/>
      <w:r w:rsidRPr="008A743F">
        <w:rPr>
          <w:rFonts w:cs="Times New Roman"/>
          <w:b/>
          <w:bCs/>
          <w:szCs w:val="24"/>
        </w:rPr>
        <w:t>да</w:t>
      </w:r>
      <w:proofErr w:type="spellEnd"/>
      <w:r w:rsidRPr="008A743F">
        <w:rPr>
          <w:rFonts w:cs="Times New Roman"/>
          <w:b/>
          <w:bCs/>
          <w:szCs w:val="24"/>
        </w:rPr>
        <w:t xml:space="preserve"> </w:t>
      </w:r>
      <w:proofErr w:type="spellStart"/>
      <w:r w:rsidRPr="008A743F">
        <w:rPr>
          <w:rFonts w:cs="Times New Roman"/>
          <w:b/>
          <w:bCs/>
          <w:szCs w:val="24"/>
        </w:rPr>
        <w:t>публикува</w:t>
      </w:r>
      <w:proofErr w:type="spellEnd"/>
      <w:r w:rsidRPr="008A743F">
        <w:rPr>
          <w:rFonts w:cs="Times New Roman"/>
          <w:b/>
          <w:bCs/>
          <w:szCs w:val="24"/>
        </w:rPr>
        <w:t xml:space="preserve"> </w:t>
      </w:r>
      <w:proofErr w:type="spellStart"/>
      <w:r w:rsidRPr="008A743F">
        <w:rPr>
          <w:rFonts w:cs="Times New Roman"/>
          <w:b/>
          <w:bCs/>
          <w:szCs w:val="24"/>
        </w:rPr>
        <w:t>настоящото</w:t>
      </w:r>
      <w:proofErr w:type="spellEnd"/>
      <w:r w:rsidRPr="008A743F">
        <w:rPr>
          <w:rFonts w:cs="Times New Roman"/>
          <w:b/>
          <w:bCs/>
          <w:szCs w:val="24"/>
        </w:rPr>
        <w:t xml:space="preserve"> </w:t>
      </w:r>
      <w:proofErr w:type="spellStart"/>
      <w:r w:rsidRPr="008A743F">
        <w:rPr>
          <w:rFonts w:cs="Times New Roman"/>
          <w:b/>
          <w:bCs/>
          <w:szCs w:val="24"/>
        </w:rPr>
        <w:t>решение</w:t>
      </w:r>
      <w:proofErr w:type="spellEnd"/>
      <w:r w:rsidRPr="008A743F">
        <w:rPr>
          <w:rFonts w:cs="Times New Roman"/>
          <w:b/>
          <w:bCs/>
          <w:szCs w:val="24"/>
        </w:rPr>
        <w:t xml:space="preserve"> </w:t>
      </w:r>
      <w:r w:rsidR="006E4E49" w:rsidRPr="008A743F">
        <w:rPr>
          <w:rFonts w:cs="Times New Roman"/>
          <w:b/>
          <w:bCs/>
          <w:szCs w:val="24"/>
          <w:lang w:val="bg-BG"/>
        </w:rPr>
        <w:t xml:space="preserve">в един местен вестник, </w:t>
      </w:r>
      <w:proofErr w:type="spellStart"/>
      <w:r w:rsidRPr="008A743F">
        <w:rPr>
          <w:rFonts w:cs="Times New Roman"/>
          <w:b/>
          <w:bCs/>
          <w:szCs w:val="24"/>
        </w:rPr>
        <w:t>на</w:t>
      </w:r>
      <w:proofErr w:type="spellEnd"/>
      <w:r w:rsidRPr="008A743F">
        <w:rPr>
          <w:rFonts w:cs="Times New Roman"/>
          <w:b/>
          <w:bCs/>
          <w:szCs w:val="24"/>
        </w:rPr>
        <w:t xml:space="preserve"> </w:t>
      </w:r>
      <w:proofErr w:type="spellStart"/>
      <w:r w:rsidRPr="008A743F">
        <w:rPr>
          <w:rFonts w:cs="Times New Roman"/>
          <w:b/>
          <w:bCs/>
          <w:szCs w:val="24"/>
        </w:rPr>
        <w:t>интернет</w:t>
      </w:r>
      <w:proofErr w:type="spellEnd"/>
      <w:r w:rsidRPr="008A743F">
        <w:rPr>
          <w:rFonts w:cs="Times New Roman"/>
          <w:b/>
          <w:bCs/>
          <w:szCs w:val="24"/>
        </w:rPr>
        <w:t xml:space="preserve"> </w:t>
      </w:r>
      <w:proofErr w:type="spellStart"/>
      <w:r w:rsidRPr="008A743F">
        <w:rPr>
          <w:rFonts w:cs="Times New Roman"/>
          <w:b/>
          <w:bCs/>
          <w:szCs w:val="24"/>
        </w:rPr>
        <w:t>страниците</w:t>
      </w:r>
      <w:proofErr w:type="spellEnd"/>
      <w:r w:rsidRPr="008A743F">
        <w:rPr>
          <w:rFonts w:cs="Times New Roman"/>
          <w:b/>
          <w:bCs/>
          <w:szCs w:val="24"/>
        </w:rPr>
        <w:t xml:space="preserve"> </w:t>
      </w:r>
      <w:proofErr w:type="spellStart"/>
      <w:r w:rsidRPr="008A743F">
        <w:rPr>
          <w:rFonts w:cs="Times New Roman"/>
          <w:b/>
          <w:bCs/>
          <w:szCs w:val="24"/>
        </w:rPr>
        <w:t>на</w:t>
      </w:r>
      <w:proofErr w:type="spellEnd"/>
      <w:r w:rsidRPr="008A743F">
        <w:rPr>
          <w:rFonts w:cs="Times New Roman"/>
          <w:b/>
          <w:bCs/>
          <w:szCs w:val="24"/>
        </w:rPr>
        <w:t xml:space="preserve"> </w:t>
      </w:r>
      <w:proofErr w:type="spellStart"/>
      <w:r w:rsidRPr="008A743F">
        <w:rPr>
          <w:rFonts w:cs="Times New Roman"/>
          <w:b/>
          <w:bCs/>
          <w:szCs w:val="24"/>
        </w:rPr>
        <w:t>Община</w:t>
      </w:r>
      <w:proofErr w:type="spellEnd"/>
      <w:r w:rsidRPr="008A743F">
        <w:rPr>
          <w:rFonts w:cs="Times New Roman"/>
          <w:b/>
          <w:bCs/>
          <w:szCs w:val="24"/>
        </w:rPr>
        <w:t xml:space="preserve"> </w:t>
      </w:r>
      <w:proofErr w:type="spellStart"/>
      <w:r w:rsidRPr="008A743F">
        <w:rPr>
          <w:rFonts w:cs="Times New Roman"/>
          <w:b/>
          <w:bCs/>
          <w:szCs w:val="24"/>
        </w:rPr>
        <w:t>Белене</w:t>
      </w:r>
      <w:proofErr w:type="spellEnd"/>
      <w:r w:rsidRPr="008A743F">
        <w:rPr>
          <w:rFonts w:cs="Times New Roman"/>
          <w:b/>
          <w:bCs/>
          <w:szCs w:val="24"/>
        </w:rPr>
        <w:t xml:space="preserve"> и </w:t>
      </w:r>
      <w:proofErr w:type="spellStart"/>
      <w:r w:rsidRPr="008A743F">
        <w:rPr>
          <w:rFonts w:cs="Times New Roman"/>
          <w:b/>
          <w:bCs/>
          <w:szCs w:val="24"/>
        </w:rPr>
        <w:t>Общински</w:t>
      </w:r>
      <w:proofErr w:type="spellEnd"/>
      <w:r w:rsidRPr="008A743F">
        <w:rPr>
          <w:rFonts w:cs="Times New Roman"/>
          <w:b/>
          <w:bCs/>
          <w:szCs w:val="24"/>
        </w:rPr>
        <w:t xml:space="preserve"> </w:t>
      </w:r>
      <w:proofErr w:type="spellStart"/>
      <w:r w:rsidRPr="008A743F">
        <w:rPr>
          <w:rFonts w:cs="Times New Roman"/>
          <w:b/>
          <w:bCs/>
          <w:szCs w:val="24"/>
        </w:rPr>
        <w:t>съвет</w:t>
      </w:r>
      <w:proofErr w:type="spellEnd"/>
      <w:r w:rsidRPr="008A743F">
        <w:rPr>
          <w:rFonts w:cs="Times New Roman"/>
          <w:b/>
          <w:bCs/>
          <w:szCs w:val="24"/>
        </w:rPr>
        <w:t xml:space="preserve"> </w:t>
      </w:r>
      <w:proofErr w:type="spellStart"/>
      <w:r w:rsidRPr="008A743F">
        <w:rPr>
          <w:rFonts w:cs="Times New Roman"/>
          <w:b/>
          <w:bCs/>
          <w:szCs w:val="24"/>
        </w:rPr>
        <w:t>Белене</w:t>
      </w:r>
      <w:proofErr w:type="spellEnd"/>
      <w:r w:rsidRPr="008A743F">
        <w:rPr>
          <w:rFonts w:cs="Times New Roman"/>
          <w:b/>
          <w:bCs/>
          <w:szCs w:val="24"/>
        </w:rPr>
        <w:t xml:space="preserve"> и </w:t>
      </w:r>
      <w:r w:rsidRPr="008A743F">
        <w:rPr>
          <w:rFonts w:cs="Times New Roman"/>
          <w:b/>
          <w:bCs/>
          <w:szCs w:val="24"/>
          <w:lang w:val="bg-BG"/>
        </w:rPr>
        <w:t xml:space="preserve">на </w:t>
      </w:r>
      <w:proofErr w:type="spellStart"/>
      <w:r w:rsidRPr="008A743F">
        <w:rPr>
          <w:rFonts w:cs="Times New Roman"/>
          <w:b/>
          <w:bCs/>
          <w:szCs w:val="24"/>
        </w:rPr>
        <w:t>един</w:t>
      </w:r>
      <w:proofErr w:type="spellEnd"/>
      <w:r w:rsidRPr="008A743F">
        <w:rPr>
          <w:rFonts w:cs="Times New Roman"/>
          <w:b/>
          <w:bCs/>
          <w:szCs w:val="24"/>
        </w:rPr>
        <w:t xml:space="preserve"> </w:t>
      </w:r>
      <w:proofErr w:type="spellStart"/>
      <w:r w:rsidRPr="008A743F">
        <w:rPr>
          <w:rFonts w:cs="Times New Roman"/>
          <w:b/>
          <w:bCs/>
          <w:szCs w:val="24"/>
        </w:rPr>
        <w:t>от</w:t>
      </w:r>
      <w:proofErr w:type="spellEnd"/>
      <w:r w:rsidRPr="008A743F">
        <w:rPr>
          <w:rFonts w:cs="Times New Roman"/>
          <w:b/>
          <w:bCs/>
          <w:szCs w:val="24"/>
        </w:rPr>
        <w:t xml:space="preserve"> </w:t>
      </w:r>
      <w:proofErr w:type="spellStart"/>
      <w:r w:rsidRPr="008A743F">
        <w:rPr>
          <w:rFonts w:cs="Times New Roman"/>
          <w:b/>
          <w:bCs/>
          <w:szCs w:val="24"/>
        </w:rPr>
        <w:t>националните</w:t>
      </w:r>
      <w:proofErr w:type="spellEnd"/>
      <w:r w:rsidRPr="008A743F">
        <w:rPr>
          <w:rFonts w:cs="Times New Roman"/>
          <w:b/>
          <w:bCs/>
          <w:szCs w:val="24"/>
        </w:rPr>
        <w:t xml:space="preserve"> </w:t>
      </w:r>
      <w:proofErr w:type="spellStart"/>
      <w:r w:rsidRPr="008A743F">
        <w:rPr>
          <w:rFonts w:cs="Times New Roman"/>
          <w:b/>
          <w:bCs/>
          <w:szCs w:val="24"/>
        </w:rPr>
        <w:t>сайтове</w:t>
      </w:r>
      <w:proofErr w:type="spellEnd"/>
      <w:r w:rsidRPr="008A743F">
        <w:rPr>
          <w:rFonts w:cs="Times New Roman"/>
          <w:b/>
          <w:bCs/>
          <w:szCs w:val="24"/>
        </w:rPr>
        <w:t xml:space="preserve"> </w:t>
      </w:r>
      <w:proofErr w:type="spellStart"/>
      <w:r w:rsidRPr="008A743F">
        <w:rPr>
          <w:rFonts w:cs="Times New Roman"/>
          <w:b/>
          <w:bCs/>
          <w:szCs w:val="24"/>
        </w:rPr>
        <w:t>за</w:t>
      </w:r>
      <w:proofErr w:type="spellEnd"/>
      <w:r w:rsidRPr="008A743F">
        <w:rPr>
          <w:rFonts w:cs="Times New Roman"/>
          <w:b/>
          <w:bCs/>
          <w:szCs w:val="24"/>
        </w:rPr>
        <w:t xml:space="preserve"> </w:t>
      </w:r>
      <w:proofErr w:type="spellStart"/>
      <w:r w:rsidRPr="008A743F">
        <w:rPr>
          <w:rFonts w:cs="Times New Roman"/>
          <w:b/>
          <w:bCs/>
          <w:szCs w:val="24"/>
        </w:rPr>
        <w:t>обяви</w:t>
      </w:r>
      <w:proofErr w:type="spellEnd"/>
      <w:r w:rsidRPr="008A743F">
        <w:rPr>
          <w:rFonts w:cs="Times New Roman"/>
          <w:b/>
          <w:bCs/>
          <w:szCs w:val="24"/>
        </w:rPr>
        <w:t xml:space="preserve"> </w:t>
      </w:r>
      <w:proofErr w:type="spellStart"/>
      <w:r w:rsidRPr="008A743F">
        <w:rPr>
          <w:rFonts w:cs="Times New Roman"/>
          <w:b/>
          <w:bCs/>
          <w:szCs w:val="24"/>
        </w:rPr>
        <w:t>за</w:t>
      </w:r>
      <w:proofErr w:type="spellEnd"/>
      <w:r w:rsidRPr="008A743F">
        <w:rPr>
          <w:rFonts w:cs="Times New Roman"/>
          <w:b/>
          <w:bCs/>
          <w:szCs w:val="24"/>
        </w:rPr>
        <w:t xml:space="preserve"> </w:t>
      </w:r>
      <w:proofErr w:type="spellStart"/>
      <w:r w:rsidRPr="008A743F">
        <w:rPr>
          <w:rFonts w:cs="Times New Roman"/>
          <w:b/>
          <w:bCs/>
          <w:szCs w:val="24"/>
        </w:rPr>
        <w:t>работа</w:t>
      </w:r>
      <w:proofErr w:type="spellEnd"/>
      <w:r w:rsidRPr="008A743F">
        <w:rPr>
          <w:rFonts w:cs="Times New Roman"/>
          <w:b/>
          <w:bCs/>
          <w:szCs w:val="24"/>
        </w:rPr>
        <w:t>. Публикуването се извършва в 7-дневен срок от приемането на решението, но не по-късно от 30.11.2026 г., така че между последната публика</w:t>
      </w:r>
      <w:r w:rsidRPr="008A743F">
        <w:rPr>
          <w:rFonts w:cs="Times New Roman"/>
          <w:b/>
          <w:bCs/>
          <w:szCs w:val="24"/>
        </w:rPr>
        <w:t xml:space="preserve">ция и крайния срок за подаване на документи да има не по-малко от 30 дни (чл. 3, ал. 2 от Наредба № 9; чл. 37, ал. 1 </w:t>
      </w:r>
      <w:proofErr w:type="spellStart"/>
      <w:r w:rsidRPr="008A743F">
        <w:rPr>
          <w:rFonts w:cs="Times New Roman"/>
          <w:b/>
          <w:bCs/>
          <w:szCs w:val="24"/>
        </w:rPr>
        <w:t>от</w:t>
      </w:r>
      <w:proofErr w:type="spellEnd"/>
      <w:r w:rsidRPr="008A743F">
        <w:rPr>
          <w:rFonts w:cs="Times New Roman"/>
          <w:b/>
          <w:bCs/>
          <w:szCs w:val="24"/>
        </w:rPr>
        <w:t xml:space="preserve"> </w:t>
      </w:r>
      <w:proofErr w:type="spellStart"/>
      <w:r w:rsidRPr="008A743F">
        <w:rPr>
          <w:rFonts w:cs="Times New Roman"/>
          <w:b/>
          <w:bCs/>
          <w:szCs w:val="24"/>
        </w:rPr>
        <w:t>Наредбата</w:t>
      </w:r>
      <w:proofErr w:type="spellEnd"/>
      <w:r w:rsidRPr="008A743F">
        <w:rPr>
          <w:rFonts w:cs="Times New Roman"/>
          <w:b/>
          <w:bCs/>
          <w:szCs w:val="24"/>
        </w:rPr>
        <w:t>).</w:t>
      </w:r>
    </w:p>
    <w:p w14:paraId="416C8416" w14:textId="77777777" w:rsidR="00202C1E" w:rsidRPr="00202C1E" w:rsidRDefault="00202C1E" w:rsidP="008A743F">
      <w:pPr>
        <w:keepNext/>
        <w:spacing w:after="0" w:line="240" w:lineRule="auto"/>
        <w:jc w:val="both"/>
        <w:rPr>
          <w:rFonts w:cs="Times New Roman"/>
          <w:szCs w:val="24"/>
          <w:lang w:val="bg-BG"/>
        </w:rPr>
      </w:pPr>
    </w:p>
    <w:p w14:paraId="619AF472" w14:textId="77777777" w:rsidR="008815F8" w:rsidRDefault="00632672" w:rsidP="008A743F">
      <w:pPr>
        <w:keepNext/>
        <w:spacing w:after="0" w:line="240" w:lineRule="auto"/>
        <w:jc w:val="both"/>
        <w:rPr>
          <w:rFonts w:cs="Times New Roman"/>
          <w:b/>
          <w:bCs/>
          <w:szCs w:val="24"/>
          <w:lang w:val="bg-BG"/>
        </w:rPr>
      </w:pPr>
      <w:r w:rsidRPr="008A743F">
        <w:rPr>
          <w:rFonts w:cs="Times New Roman"/>
          <w:b/>
          <w:bCs/>
          <w:szCs w:val="24"/>
        </w:rPr>
        <w:t xml:space="preserve">VIII. </w:t>
      </w:r>
      <w:proofErr w:type="spellStart"/>
      <w:r w:rsidRPr="008A743F">
        <w:rPr>
          <w:rFonts w:cs="Times New Roman"/>
          <w:b/>
          <w:bCs/>
          <w:szCs w:val="24"/>
        </w:rPr>
        <w:t>Възлага</w:t>
      </w:r>
      <w:proofErr w:type="spellEnd"/>
      <w:r w:rsidRPr="008A743F">
        <w:rPr>
          <w:rFonts w:cs="Times New Roman"/>
          <w:b/>
          <w:bCs/>
          <w:szCs w:val="24"/>
        </w:rPr>
        <w:t xml:space="preserve"> </w:t>
      </w:r>
      <w:proofErr w:type="spellStart"/>
      <w:r w:rsidRPr="008A743F">
        <w:rPr>
          <w:rFonts w:cs="Times New Roman"/>
          <w:b/>
          <w:bCs/>
          <w:szCs w:val="24"/>
        </w:rPr>
        <w:t>на</w:t>
      </w:r>
      <w:proofErr w:type="spellEnd"/>
      <w:r w:rsidRPr="008A743F">
        <w:rPr>
          <w:rFonts w:cs="Times New Roman"/>
          <w:b/>
          <w:bCs/>
          <w:szCs w:val="24"/>
        </w:rPr>
        <w:t xml:space="preserve"> </w:t>
      </w:r>
      <w:proofErr w:type="spellStart"/>
      <w:r w:rsidRPr="008A743F">
        <w:rPr>
          <w:rFonts w:cs="Times New Roman"/>
          <w:b/>
          <w:bCs/>
          <w:szCs w:val="24"/>
        </w:rPr>
        <w:t>кмета</w:t>
      </w:r>
      <w:proofErr w:type="spellEnd"/>
      <w:r w:rsidRPr="008A743F">
        <w:rPr>
          <w:rFonts w:cs="Times New Roman"/>
          <w:b/>
          <w:bCs/>
          <w:szCs w:val="24"/>
        </w:rPr>
        <w:t xml:space="preserve"> </w:t>
      </w:r>
      <w:proofErr w:type="spellStart"/>
      <w:r w:rsidRPr="008A743F">
        <w:rPr>
          <w:rFonts w:cs="Times New Roman"/>
          <w:b/>
          <w:bCs/>
          <w:szCs w:val="24"/>
        </w:rPr>
        <w:t>на</w:t>
      </w:r>
      <w:proofErr w:type="spellEnd"/>
      <w:r w:rsidRPr="008A743F">
        <w:rPr>
          <w:rFonts w:cs="Times New Roman"/>
          <w:b/>
          <w:bCs/>
          <w:szCs w:val="24"/>
        </w:rPr>
        <w:t xml:space="preserve"> Община Белене да извърши всички необходими правни и фактически действия за обезпечаване на работа</w:t>
      </w:r>
      <w:r w:rsidRPr="008A743F">
        <w:rPr>
          <w:rFonts w:cs="Times New Roman"/>
          <w:b/>
          <w:bCs/>
          <w:szCs w:val="24"/>
        </w:rPr>
        <w:t xml:space="preserve">та на </w:t>
      </w:r>
      <w:proofErr w:type="spellStart"/>
      <w:r w:rsidRPr="008A743F">
        <w:rPr>
          <w:rFonts w:cs="Times New Roman"/>
          <w:b/>
          <w:bCs/>
          <w:szCs w:val="24"/>
        </w:rPr>
        <w:t>комисията</w:t>
      </w:r>
      <w:proofErr w:type="spellEnd"/>
      <w:r w:rsidRPr="008A743F">
        <w:rPr>
          <w:rFonts w:cs="Times New Roman"/>
          <w:b/>
          <w:bCs/>
          <w:szCs w:val="24"/>
        </w:rPr>
        <w:t xml:space="preserve"> и </w:t>
      </w:r>
      <w:proofErr w:type="spellStart"/>
      <w:r w:rsidRPr="008A743F">
        <w:rPr>
          <w:rFonts w:cs="Times New Roman"/>
          <w:b/>
          <w:bCs/>
          <w:szCs w:val="24"/>
        </w:rPr>
        <w:t>за</w:t>
      </w:r>
      <w:proofErr w:type="spellEnd"/>
      <w:r w:rsidRPr="008A743F">
        <w:rPr>
          <w:rFonts w:cs="Times New Roman"/>
          <w:b/>
          <w:bCs/>
          <w:szCs w:val="24"/>
        </w:rPr>
        <w:t xml:space="preserve"> </w:t>
      </w:r>
      <w:proofErr w:type="spellStart"/>
      <w:r w:rsidRPr="008A743F">
        <w:rPr>
          <w:rFonts w:cs="Times New Roman"/>
          <w:b/>
          <w:bCs/>
          <w:szCs w:val="24"/>
        </w:rPr>
        <w:t>изпълнение</w:t>
      </w:r>
      <w:proofErr w:type="spellEnd"/>
      <w:r w:rsidRPr="008A743F">
        <w:rPr>
          <w:rFonts w:cs="Times New Roman"/>
          <w:b/>
          <w:bCs/>
          <w:szCs w:val="24"/>
        </w:rPr>
        <w:t xml:space="preserve"> </w:t>
      </w:r>
      <w:proofErr w:type="spellStart"/>
      <w:r w:rsidRPr="008A743F">
        <w:rPr>
          <w:rFonts w:cs="Times New Roman"/>
          <w:b/>
          <w:bCs/>
          <w:szCs w:val="24"/>
        </w:rPr>
        <w:t>на</w:t>
      </w:r>
      <w:proofErr w:type="spellEnd"/>
      <w:r w:rsidRPr="008A743F">
        <w:rPr>
          <w:rFonts w:cs="Times New Roman"/>
          <w:b/>
          <w:bCs/>
          <w:szCs w:val="24"/>
        </w:rPr>
        <w:t xml:space="preserve"> </w:t>
      </w:r>
      <w:proofErr w:type="spellStart"/>
      <w:r w:rsidRPr="008A743F">
        <w:rPr>
          <w:rFonts w:cs="Times New Roman"/>
          <w:b/>
          <w:bCs/>
          <w:szCs w:val="24"/>
        </w:rPr>
        <w:t>настоящото</w:t>
      </w:r>
      <w:proofErr w:type="spellEnd"/>
      <w:r w:rsidRPr="008A743F">
        <w:rPr>
          <w:rFonts w:cs="Times New Roman"/>
          <w:b/>
          <w:bCs/>
          <w:szCs w:val="24"/>
        </w:rPr>
        <w:t xml:space="preserve"> </w:t>
      </w:r>
      <w:proofErr w:type="spellStart"/>
      <w:r w:rsidRPr="008A743F">
        <w:rPr>
          <w:rFonts w:cs="Times New Roman"/>
          <w:b/>
          <w:bCs/>
          <w:szCs w:val="24"/>
        </w:rPr>
        <w:t>решение</w:t>
      </w:r>
      <w:proofErr w:type="spellEnd"/>
      <w:r w:rsidRPr="008A743F">
        <w:rPr>
          <w:rFonts w:cs="Times New Roman"/>
          <w:b/>
          <w:bCs/>
          <w:szCs w:val="24"/>
        </w:rPr>
        <w:t>.</w:t>
      </w:r>
    </w:p>
    <w:p w14:paraId="4E7D430C" w14:textId="77777777" w:rsidR="00202C1E" w:rsidRPr="00202C1E" w:rsidRDefault="00202C1E" w:rsidP="008A743F">
      <w:pPr>
        <w:keepNext/>
        <w:spacing w:after="0" w:line="240" w:lineRule="auto"/>
        <w:jc w:val="both"/>
        <w:rPr>
          <w:rFonts w:cs="Times New Roman"/>
          <w:szCs w:val="24"/>
          <w:lang w:val="bg-BG"/>
        </w:rPr>
      </w:pPr>
    </w:p>
    <w:p w14:paraId="10A0974D" w14:textId="77777777" w:rsidR="001B44C1" w:rsidRPr="008A743F" w:rsidRDefault="00632672" w:rsidP="008A743F">
      <w:pPr>
        <w:spacing w:after="0" w:line="240" w:lineRule="auto"/>
        <w:jc w:val="both"/>
        <w:rPr>
          <w:rFonts w:cs="Times New Roman"/>
          <w:szCs w:val="24"/>
        </w:rPr>
      </w:pPr>
      <w:proofErr w:type="spellStart"/>
      <w:r w:rsidRPr="008A743F">
        <w:rPr>
          <w:rFonts w:cs="Times New Roman"/>
          <w:b/>
          <w:szCs w:val="24"/>
        </w:rPr>
        <w:t>Приложения</w:t>
      </w:r>
      <w:proofErr w:type="spellEnd"/>
      <w:r w:rsidRPr="008A743F">
        <w:rPr>
          <w:rFonts w:cs="Times New Roman"/>
          <w:b/>
          <w:szCs w:val="24"/>
        </w:rPr>
        <w:t>:</w:t>
      </w:r>
    </w:p>
    <w:p w14:paraId="7BD92F4C" w14:textId="77777777" w:rsidR="001B44C1" w:rsidRPr="008A743F" w:rsidRDefault="00632672" w:rsidP="008A743F">
      <w:pPr>
        <w:spacing w:after="0" w:line="240" w:lineRule="auto"/>
        <w:jc w:val="both"/>
        <w:rPr>
          <w:rFonts w:cs="Times New Roman"/>
          <w:szCs w:val="24"/>
        </w:rPr>
      </w:pPr>
      <w:r w:rsidRPr="008A743F">
        <w:rPr>
          <w:rFonts w:cs="Times New Roman"/>
          <w:szCs w:val="24"/>
        </w:rPr>
        <w:t>1. Проект на договор за възлагане на управлението – Приложение № 1 към решението.</w:t>
      </w:r>
    </w:p>
    <w:p w14:paraId="55F87E01" w14:textId="77777777" w:rsidR="001B44C1" w:rsidRPr="008A743F" w:rsidRDefault="00632672" w:rsidP="008A743F">
      <w:pPr>
        <w:spacing w:after="0" w:line="240" w:lineRule="auto"/>
        <w:jc w:val="both"/>
        <w:rPr>
          <w:rFonts w:cs="Times New Roman"/>
          <w:szCs w:val="24"/>
        </w:rPr>
      </w:pPr>
      <w:r w:rsidRPr="008A743F">
        <w:rPr>
          <w:rFonts w:cs="Times New Roman"/>
          <w:szCs w:val="24"/>
        </w:rPr>
        <w:t>2. Критерии за подбор и методика за оценка на кандидатите – Приложение № 2 към решението.</w:t>
      </w:r>
    </w:p>
    <w:p w14:paraId="553BFB8F" w14:textId="1B14EE5D" w:rsidR="001B44C1" w:rsidRPr="0054088D" w:rsidRDefault="00632672" w:rsidP="0054088D">
      <w:pPr>
        <w:spacing w:after="0" w:line="240" w:lineRule="auto"/>
        <w:jc w:val="both"/>
        <w:rPr>
          <w:rFonts w:cs="Times New Roman"/>
          <w:szCs w:val="24"/>
        </w:rPr>
      </w:pPr>
      <w:r w:rsidRPr="008A743F">
        <w:rPr>
          <w:rFonts w:cs="Times New Roman"/>
          <w:szCs w:val="24"/>
        </w:rPr>
        <w:t>3. Образ</w:t>
      </w:r>
      <w:bookmarkStart w:id="0" w:name="_GoBack"/>
      <w:bookmarkEnd w:id="0"/>
      <w:r w:rsidRPr="008A743F">
        <w:rPr>
          <w:rFonts w:cs="Times New Roman"/>
          <w:szCs w:val="24"/>
        </w:rPr>
        <w:t>ци № 1 и</w:t>
      </w:r>
      <w:r w:rsidRPr="008A743F">
        <w:rPr>
          <w:rFonts w:cs="Times New Roman"/>
          <w:szCs w:val="24"/>
        </w:rPr>
        <w:t xml:space="preserve"> № 2 на декларации към т. 3.10 и т. 3.11 и Образец № 3 на заявление за участие към т. 3.1 </w:t>
      </w:r>
      <w:proofErr w:type="spellStart"/>
      <w:r w:rsidRPr="008A743F">
        <w:rPr>
          <w:rFonts w:cs="Times New Roman"/>
          <w:szCs w:val="24"/>
        </w:rPr>
        <w:t>от</w:t>
      </w:r>
      <w:proofErr w:type="spellEnd"/>
      <w:r w:rsidRPr="008A743F">
        <w:rPr>
          <w:rFonts w:cs="Times New Roman"/>
          <w:szCs w:val="24"/>
        </w:rPr>
        <w:t xml:space="preserve"> </w:t>
      </w:r>
      <w:proofErr w:type="spellStart"/>
      <w:r w:rsidRPr="008A743F">
        <w:rPr>
          <w:rFonts w:cs="Times New Roman"/>
          <w:szCs w:val="24"/>
        </w:rPr>
        <w:t>решението</w:t>
      </w:r>
      <w:proofErr w:type="spellEnd"/>
      <w:r w:rsidRPr="008A743F">
        <w:rPr>
          <w:rFonts w:cs="Times New Roman"/>
          <w:szCs w:val="24"/>
        </w:rPr>
        <w:t>.</w:t>
      </w:r>
    </w:p>
    <w:p w14:paraId="655024BB" w14:textId="77777777" w:rsidR="0054088D" w:rsidRDefault="0054088D" w:rsidP="0054088D">
      <w:pPr>
        <w:spacing w:after="0"/>
      </w:pPr>
    </w:p>
    <w:p w14:paraId="38CEC9DE" w14:textId="0304AC3C" w:rsidR="0054088D" w:rsidRDefault="00632672" w:rsidP="0054088D">
      <w:pPr>
        <w:spacing w:after="0"/>
      </w:pPr>
      <w:r>
        <w:t xml:space="preserve">С </w:t>
      </w:r>
      <w:proofErr w:type="spellStart"/>
      <w:r>
        <w:t>уважение</w:t>
      </w:r>
      <w:proofErr w:type="spellEnd"/>
      <w:r>
        <w:t>:</w:t>
      </w:r>
    </w:p>
    <w:p w14:paraId="29FCA1F5" w14:textId="77777777" w:rsidR="001B44C1" w:rsidRDefault="00632672" w:rsidP="0054088D">
      <w:pPr>
        <w:spacing w:after="0"/>
      </w:pPr>
      <w:r>
        <w:rPr>
          <w:b/>
        </w:rPr>
        <w:t>НИКОЛАЙ АРАБАДЖИЕВ</w:t>
      </w:r>
    </w:p>
    <w:p w14:paraId="5BDDF44A" w14:textId="77777777" w:rsidR="001B44C1" w:rsidRPr="0054088D" w:rsidRDefault="00632672">
      <w:pPr>
        <w:spacing w:after="0"/>
        <w:rPr>
          <w:i/>
        </w:rPr>
      </w:pPr>
      <w:r w:rsidRPr="0054088D">
        <w:rPr>
          <w:i/>
        </w:rPr>
        <w:t>Председател на Общински съвет Белене</w:t>
      </w:r>
    </w:p>
    <w:p w14:paraId="0FC2D6C1" w14:textId="70231480" w:rsidR="008815F8" w:rsidRDefault="00632672" w:rsidP="0054088D">
      <w:r w:rsidRPr="0054088D">
        <w:rPr>
          <w:i/>
        </w:rPr>
        <w:br w:type="page"/>
      </w:r>
      <w:proofErr w:type="spellStart"/>
      <w:r>
        <w:rPr>
          <w:i/>
          <w:iCs/>
        </w:rPr>
        <w:lastRenderedPageBreak/>
        <w:t>Приложение</w:t>
      </w:r>
      <w:proofErr w:type="spellEnd"/>
      <w:r>
        <w:rPr>
          <w:i/>
          <w:iCs/>
        </w:rPr>
        <w:t xml:space="preserve"> № 1 </w:t>
      </w:r>
      <w:proofErr w:type="spellStart"/>
      <w:r>
        <w:rPr>
          <w:i/>
          <w:iCs/>
        </w:rPr>
        <w:t>към</w:t>
      </w:r>
      <w:proofErr w:type="spellEnd"/>
      <w:r>
        <w:rPr>
          <w:i/>
          <w:iCs/>
        </w:rPr>
        <w:t xml:space="preserve"> Решение № </w:t>
      </w:r>
      <w:proofErr w:type="gramStart"/>
      <w:r>
        <w:rPr>
          <w:i/>
          <w:iCs/>
        </w:rPr>
        <w:t>……/</w:t>
      </w:r>
      <w:proofErr w:type="gramEnd"/>
      <w:r>
        <w:rPr>
          <w:i/>
          <w:iCs/>
        </w:rPr>
        <w:t>…………… г. на Общински съвет Белене</w:t>
      </w:r>
    </w:p>
    <w:p w14:paraId="40B56BAD" w14:textId="77777777" w:rsidR="008815F8" w:rsidRDefault="00632672">
      <w:pPr>
        <w:spacing w:after="80"/>
        <w:jc w:val="right"/>
      </w:pPr>
      <w:r>
        <w:rPr>
          <w:b/>
          <w:bCs/>
        </w:rPr>
        <w:t>ПРОЕКТ</w:t>
      </w:r>
    </w:p>
    <w:p w14:paraId="0AF0A338" w14:textId="77777777" w:rsidR="008815F8" w:rsidRDefault="00632672">
      <w:pPr>
        <w:spacing w:before="240" w:after="120"/>
        <w:jc w:val="center"/>
      </w:pPr>
      <w:r>
        <w:rPr>
          <w:b/>
          <w:bCs/>
          <w:sz w:val="28"/>
          <w:szCs w:val="28"/>
        </w:rPr>
        <w:t xml:space="preserve">Д О Г О </w:t>
      </w:r>
      <w:r>
        <w:rPr>
          <w:b/>
          <w:bCs/>
          <w:sz w:val="28"/>
          <w:szCs w:val="28"/>
        </w:rPr>
        <w:t>В О Р</w:t>
      </w:r>
    </w:p>
    <w:p w14:paraId="4CB246E0" w14:textId="77777777" w:rsidR="008815F8" w:rsidRDefault="00632672">
      <w:pPr>
        <w:spacing w:after="80"/>
        <w:jc w:val="center"/>
      </w:pPr>
      <w:r>
        <w:rPr>
          <w:b/>
          <w:bCs/>
        </w:rPr>
        <w:t>ЗА ВЪЗЛАГАНЕ НА УПРАВЛЕНИЕТО НА</w:t>
      </w:r>
    </w:p>
    <w:p w14:paraId="6E55EDAB" w14:textId="77777777" w:rsidR="008815F8" w:rsidRDefault="00632672">
      <w:pPr>
        <w:spacing w:after="80"/>
        <w:jc w:val="center"/>
      </w:pPr>
      <w:r>
        <w:rPr>
          <w:b/>
          <w:bCs/>
        </w:rPr>
        <w:t>„МНОГОПРОФИЛНА БОЛНИЦА ЗА АКТИВНО ЛЕЧЕНИЕ – БЕЛЕНЕ“ ЕООД</w:t>
      </w:r>
    </w:p>
    <w:p w14:paraId="718BA158" w14:textId="77777777" w:rsidR="008815F8" w:rsidRDefault="008815F8"/>
    <w:p w14:paraId="14B9A049" w14:textId="77777777" w:rsidR="008815F8" w:rsidRDefault="00632672">
      <w:pPr>
        <w:spacing w:after="80"/>
        <w:ind w:firstLine="567"/>
        <w:jc w:val="both"/>
      </w:pPr>
      <w:r>
        <w:t>Днес, …………… г., в гр. Белене, между:</w:t>
      </w:r>
    </w:p>
    <w:p w14:paraId="3046D8FA" w14:textId="77777777" w:rsidR="008815F8" w:rsidRDefault="00632672">
      <w:pPr>
        <w:spacing w:after="80"/>
        <w:ind w:firstLine="567"/>
        <w:jc w:val="both"/>
      </w:pPr>
      <w:r>
        <w:t xml:space="preserve">1. </w:t>
      </w:r>
      <w:r>
        <w:rPr>
          <w:b/>
          <w:bCs/>
        </w:rPr>
        <w:t>„МНОГОПРОФИЛНА БОЛНИЦА ЗА АКТИВНО ЛЕЧЕНИЕ – БЕЛЕНЕ“ ЕООД</w:t>
      </w:r>
      <w:r>
        <w:t xml:space="preserve">, ЕИК 114542439, със седалище и адрес на управление: </w:t>
      </w:r>
      <w:r>
        <w:rPr>
          <w:lang w:val="bg-BG"/>
        </w:rPr>
        <w:t>гр. Белене</w:t>
      </w:r>
      <w:r>
        <w:t>,</w:t>
      </w:r>
      <w:r>
        <w:rPr>
          <w:lang w:val="bg-BG"/>
        </w:rPr>
        <w:t xml:space="preserve"> ул.“Гео Милев“ №47,</w:t>
      </w:r>
      <w:r>
        <w:t xml:space="preserve"> представлявано на основание чл. 141, ал. 7 от Търговския закон и чл. 15, ал. 3 от Наредбата за реда за учредяване и упражняване правата на Община Белене в публични предприятия и търговски дружества с общинско участие в капитала (Наредб</w:t>
      </w:r>
      <w:r>
        <w:t xml:space="preserve">ата) от кмета на Община Белене </w:t>
      </w:r>
      <w:r>
        <w:rPr>
          <w:lang w:val="bg-BG"/>
        </w:rPr>
        <w:t>Милен Павлов Дулев</w:t>
      </w:r>
      <w:r>
        <w:t xml:space="preserve">, оправомощен с Решение № ……/…………… г. на Общински съвет Белене като орган, упражняващ правата на едноличния собственик на капитала, наричано по-долу </w:t>
      </w:r>
      <w:r>
        <w:rPr>
          <w:b/>
          <w:bCs/>
        </w:rPr>
        <w:t>ВЪЗЛОЖИТЕЛ</w:t>
      </w:r>
      <w:r>
        <w:t>, и</w:t>
      </w:r>
    </w:p>
    <w:p w14:paraId="28FEBB19" w14:textId="77777777" w:rsidR="008815F8" w:rsidRDefault="00632672">
      <w:pPr>
        <w:spacing w:after="80"/>
        <w:ind w:firstLine="567"/>
        <w:jc w:val="both"/>
      </w:pPr>
      <w:r>
        <w:t xml:space="preserve">2. </w:t>
      </w:r>
      <w:r>
        <w:rPr>
          <w:b/>
          <w:bCs/>
        </w:rPr>
        <w:t>……………………………………………</w:t>
      </w:r>
      <w:r>
        <w:t>, ЕГН ………………, с постояне</w:t>
      </w:r>
      <w:r>
        <w:t xml:space="preserve">н адрес: ……………………………………………, избран за управител с Решение № ……/…………… г. на Общински съвет Белене след проведен конкурс, наричан по-долу </w:t>
      </w:r>
      <w:r>
        <w:rPr>
          <w:b/>
          <w:bCs/>
        </w:rPr>
        <w:t>УПРАВИТЕЛ</w:t>
      </w:r>
      <w:r>
        <w:t>,</w:t>
      </w:r>
    </w:p>
    <w:p w14:paraId="4F5C8479" w14:textId="77777777" w:rsidR="008815F8" w:rsidRDefault="00632672">
      <w:pPr>
        <w:spacing w:after="80"/>
        <w:ind w:firstLine="567"/>
        <w:jc w:val="both"/>
      </w:pPr>
      <w:r>
        <w:t xml:space="preserve">на основание чл. 141, ал. 7 и чл. 147 от Търговския закон (ТЗ), чл. 62, ал. 7 – 9, чл. 63, ал. 3 и чл. 64 от </w:t>
      </w:r>
      <w:r>
        <w:t xml:space="preserve">Закона за лечебните заведения (ЗЛЗ), чл. 20, 21 и 24 от Закона за публичните предприятия (ЗПП), Наредба № 9 от 26.06.2000 г. на министъра на здравеопазването и чл. 14, ал. 1, т. 6, чл. 15, чл. 45, чл. 46 и чл. 48 от Наредбата, се сключи настоящият договор </w:t>
      </w:r>
      <w:r>
        <w:t>за следното:</w:t>
      </w:r>
    </w:p>
    <w:p w14:paraId="2B53005B" w14:textId="77777777" w:rsidR="008815F8" w:rsidRDefault="00632672">
      <w:pPr>
        <w:keepNext/>
        <w:spacing w:before="200" w:after="100"/>
        <w:jc w:val="center"/>
      </w:pPr>
      <w:r>
        <w:rPr>
          <w:b/>
          <w:bCs/>
        </w:rPr>
        <w:t>I. ПРЕДМЕТ НА ДОГОВОРА</w:t>
      </w:r>
    </w:p>
    <w:p w14:paraId="2A417A34" w14:textId="77777777" w:rsidR="008815F8" w:rsidRDefault="00632672">
      <w:pPr>
        <w:spacing w:after="80"/>
        <w:ind w:firstLine="567"/>
        <w:jc w:val="both"/>
      </w:pPr>
      <w:r>
        <w:rPr>
          <w:b/>
          <w:bCs/>
        </w:rPr>
        <w:t>Чл. 1.</w:t>
      </w:r>
      <w:r>
        <w:t xml:space="preserve"> (1) ВЪЗЛОЖИТЕЛЯТ възлага, а УПРАВИТЕЛЯТ приема да управлява и представлява „МНОГОПРОФИЛНА БОЛНИЦА ЗА АКТИВНО ЛЕЧЕНИЕ – БЕЛЕНЕ“ ЕООД (Дружеството) срещу възнаграждение и при условията на този договор.</w:t>
      </w:r>
    </w:p>
    <w:p w14:paraId="2CF9D9E2" w14:textId="77777777" w:rsidR="008815F8" w:rsidRDefault="00632672">
      <w:pPr>
        <w:spacing w:after="80"/>
        <w:ind w:firstLine="567"/>
        <w:jc w:val="both"/>
      </w:pPr>
      <w:r>
        <w:t xml:space="preserve">(2) </w:t>
      </w:r>
      <w:r>
        <w:t>УПРАВИТЕЛЯТ управлява Дружеството в съответствие със закона, учредителния акт, Наредбата, решенията на Общински съвет Белене в неговата компетентност, одобрената бизнес програма и този договор.</w:t>
      </w:r>
    </w:p>
    <w:p w14:paraId="08288766" w14:textId="77777777" w:rsidR="008815F8" w:rsidRDefault="00632672">
      <w:pPr>
        <w:spacing w:after="80"/>
        <w:ind w:firstLine="567"/>
        <w:jc w:val="both"/>
      </w:pPr>
      <w:r>
        <w:t>(3) УПРАВИТЕЛЯТ е самостоятелен в оперативното управление на Д</w:t>
      </w:r>
      <w:r>
        <w:t>ружеството. Едноличният собственик упражнява правата си чрез решения на Общински съвет Белене по въпросите от неговата компетентност по чл. 14, ал. 1 от Наредбата и не се намесва в текущата оперативна дейност (чл. 5, т. 3 от Наредбата; чл. 65, ал. 2 вр. чл</w:t>
      </w:r>
      <w:r>
        <w:t>. 12, т. 4 ППЗПП).</w:t>
      </w:r>
    </w:p>
    <w:p w14:paraId="15DF14CC" w14:textId="77777777" w:rsidR="008815F8" w:rsidRDefault="00632672">
      <w:pPr>
        <w:keepNext/>
        <w:spacing w:before="200" w:after="100"/>
        <w:jc w:val="center"/>
      </w:pPr>
      <w:r>
        <w:rPr>
          <w:b/>
          <w:bCs/>
        </w:rPr>
        <w:t>II. СРОК</w:t>
      </w:r>
    </w:p>
    <w:p w14:paraId="2A2D8730" w14:textId="77777777" w:rsidR="008815F8" w:rsidRDefault="00632672">
      <w:pPr>
        <w:spacing w:after="80"/>
        <w:ind w:firstLine="567"/>
        <w:jc w:val="both"/>
      </w:pPr>
      <w:r>
        <w:rPr>
          <w:b/>
          <w:bCs/>
        </w:rPr>
        <w:t>Чл. 2.</w:t>
      </w:r>
      <w:r>
        <w:t xml:space="preserve"> (1) Договорът влиза в сила от подписването му.</w:t>
      </w:r>
    </w:p>
    <w:p w14:paraId="2FA8154E" w14:textId="77777777" w:rsidR="008815F8" w:rsidRDefault="00632672">
      <w:pPr>
        <w:spacing w:after="80"/>
        <w:ind w:firstLine="567"/>
        <w:jc w:val="both"/>
      </w:pPr>
      <w:r>
        <w:t xml:space="preserve">(2) Управлението се възлага за срок от 5 (пет) години, считано от датата на вписване на УПРАВИТЕЛЯ в Търговския регистър и регистъра на ЮЛНЦ (чл. 45, ал. 2 от </w:t>
      </w:r>
      <w:r>
        <w:lastRenderedPageBreak/>
        <w:t>Наредбата). ВЪЗ</w:t>
      </w:r>
      <w:r>
        <w:t>ЛОЖИТЕЛЯТ подава заявлението за вписване в 7-дневен срок от подписването на договора.</w:t>
      </w:r>
    </w:p>
    <w:p w14:paraId="5E461525" w14:textId="77777777" w:rsidR="008815F8" w:rsidRDefault="00632672">
      <w:pPr>
        <w:keepNext/>
        <w:spacing w:before="200" w:after="100"/>
        <w:jc w:val="center"/>
      </w:pPr>
      <w:r>
        <w:rPr>
          <w:b/>
          <w:bCs/>
        </w:rPr>
        <w:t>III. ПРАВА И ЗАДЪЛЖЕНИЯ НА ВЪЗЛОЖИТЕЛЯ</w:t>
      </w:r>
    </w:p>
    <w:p w14:paraId="41A6150B" w14:textId="77777777" w:rsidR="008815F8" w:rsidRDefault="00632672">
      <w:pPr>
        <w:spacing w:after="80"/>
        <w:ind w:firstLine="567"/>
        <w:jc w:val="both"/>
      </w:pPr>
      <w:r>
        <w:rPr>
          <w:b/>
          <w:bCs/>
        </w:rPr>
        <w:t>Чл. 3.</w:t>
      </w:r>
      <w:r>
        <w:t xml:space="preserve"> ВЪЗЛОЖИТЕЛЯТ, чрез органите на едноличния собственик, е длъжен:</w:t>
      </w:r>
    </w:p>
    <w:p w14:paraId="1B82105A" w14:textId="77777777" w:rsidR="008815F8" w:rsidRDefault="00632672">
      <w:pPr>
        <w:spacing w:after="80"/>
        <w:ind w:left="567"/>
        <w:jc w:val="both"/>
      </w:pPr>
      <w:r>
        <w:t>1. да осигури вписването на УПРАВИТЕЛЯ в търговския регистър</w:t>
      </w:r>
      <w:r>
        <w:t xml:space="preserve"> и предаването на управлението с двустранен приемо-предавателен протокол;</w:t>
      </w:r>
    </w:p>
    <w:p w14:paraId="67BA1FDD" w14:textId="77777777" w:rsidR="008815F8" w:rsidRDefault="00632672">
      <w:pPr>
        <w:spacing w:after="80"/>
        <w:ind w:left="567"/>
        <w:jc w:val="both"/>
      </w:pPr>
      <w:r>
        <w:t>2. да внесе за одобряване от Общински съвет Белене в срок до три месеца от вписването бизнес програма на Дружеството, изготвена от УПРАВИТЕЛЯ въз основа на програмата му от конкурса;</w:t>
      </w:r>
    </w:p>
    <w:p w14:paraId="6A6552F3" w14:textId="77777777" w:rsidR="008815F8" w:rsidRDefault="00632672">
      <w:pPr>
        <w:spacing w:after="80"/>
        <w:ind w:left="567"/>
        <w:jc w:val="both"/>
      </w:pPr>
      <w:r>
        <w:t>3. да внася за разглеждане в разумен срок исканията на УПРАВИТЕЛЯ по въпросите, които изискват решение на Общински съвет Белене;</w:t>
      </w:r>
    </w:p>
    <w:p w14:paraId="4C2C232C" w14:textId="77777777" w:rsidR="008815F8" w:rsidRDefault="00632672">
      <w:pPr>
        <w:spacing w:after="80"/>
        <w:ind w:left="567"/>
        <w:jc w:val="both"/>
      </w:pPr>
      <w:r>
        <w:t>4. да осигури изплащането на възнаграждението по раздел V от средствата на Дружеството.</w:t>
      </w:r>
    </w:p>
    <w:p w14:paraId="544E223B" w14:textId="77777777" w:rsidR="008815F8" w:rsidRDefault="00632672">
      <w:pPr>
        <w:spacing w:after="80"/>
        <w:ind w:firstLine="567"/>
        <w:jc w:val="both"/>
      </w:pPr>
      <w:r>
        <w:rPr>
          <w:b/>
          <w:bCs/>
        </w:rPr>
        <w:t>Чл. 4.</w:t>
      </w:r>
      <w:r>
        <w:t xml:space="preserve"> ВЪЗЛОЖИТЕЛЯТ има право:</w:t>
      </w:r>
    </w:p>
    <w:p w14:paraId="548403B4" w14:textId="77777777" w:rsidR="008815F8" w:rsidRDefault="00632672">
      <w:pPr>
        <w:spacing w:after="80"/>
        <w:ind w:left="567"/>
        <w:jc w:val="both"/>
      </w:pPr>
      <w:r>
        <w:t xml:space="preserve">1. да </w:t>
      </w:r>
      <w:r>
        <w:t>изисква и получава информация и документи за дейността на Дружеството и за изпълнението на договора;</w:t>
      </w:r>
    </w:p>
    <w:p w14:paraId="678EFB29" w14:textId="77777777" w:rsidR="008815F8" w:rsidRDefault="00632672">
      <w:pPr>
        <w:spacing w:after="80"/>
        <w:ind w:left="567"/>
        <w:jc w:val="both"/>
      </w:pPr>
      <w:r>
        <w:t>2. да получава финансовите отчети, анализите и докладите по чл. 49 от Наредбата и по глава седма ЗПП в установените срокове;</w:t>
      </w:r>
    </w:p>
    <w:p w14:paraId="73464DE0" w14:textId="77777777" w:rsidR="008815F8" w:rsidRDefault="00632672">
      <w:pPr>
        <w:spacing w:after="80"/>
        <w:ind w:left="567"/>
        <w:jc w:val="both"/>
      </w:pPr>
      <w:r>
        <w:t>3. да осъществява контрол чрез</w:t>
      </w:r>
      <w:r>
        <w:t xml:space="preserve"> контрольора, съответно чрез определената постоянна комисия на Общински съвет Белене (чл. 16, ал. 4 и 6 от Наредбата), включително чрез проверки, без да се намесва в оперативното управление;</w:t>
      </w:r>
    </w:p>
    <w:p w14:paraId="6B267F7C" w14:textId="77777777" w:rsidR="008815F8" w:rsidRDefault="00632672">
      <w:pPr>
        <w:spacing w:after="80"/>
        <w:ind w:left="567"/>
        <w:jc w:val="both"/>
      </w:pPr>
      <w:r>
        <w:t xml:space="preserve">4. да предявява претенции за вреди, причинени на Дружеството, по </w:t>
      </w:r>
      <w:r>
        <w:t>реда на чл. 145 ТЗ и чл. 14, ал. 1, т. 9 от Наредбата.</w:t>
      </w:r>
    </w:p>
    <w:p w14:paraId="3EF5B4A7" w14:textId="77777777" w:rsidR="008815F8" w:rsidRDefault="00632672">
      <w:pPr>
        <w:keepNext/>
        <w:spacing w:before="200" w:after="100"/>
        <w:jc w:val="center"/>
      </w:pPr>
      <w:r>
        <w:rPr>
          <w:b/>
          <w:bCs/>
        </w:rPr>
        <w:t>IV. ПРАВА И ЗАДЪЛЖЕНИЯ НА УПРАВИТЕЛЯ</w:t>
      </w:r>
    </w:p>
    <w:p w14:paraId="73204734" w14:textId="77777777" w:rsidR="008815F8" w:rsidRDefault="00632672">
      <w:pPr>
        <w:spacing w:after="80"/>
        <w:ind w:firstLine="567"/>
        <w:jc w:val="both"/>
      </w:pPr>
      <w:r>
        <w:rPr>
          <w:b/>
          <w:bCs/>
        </w:rPr>
        <w:t>Чл. 5.</w:t>
      </w:r>
      <w:r>
        <w:t xml:space="preserve"> УПРАВИТЕЛЯТ е длъжен:</w:t>
      </w:r>
    </w:p>
    <w:p w14:paraId="38587C3E" w14:textId="77777777" w:rsidR="008815F8" w:rsidRDefault="00632672">
      <w:pPr>
        <w:spacing w:after="80"/>
        <w:ind w:left="567"/>
        <w:jc w:val="both"/>
      </w:pPr>
      <w:r>
        <w:t xml:space="preserve">1. да организира и ръководи дейността на Дружеството съобразно ТЗ, ЗЛЗ, ЗПП, учредителния акт, Наредбата и решенията на Общински съвет </w:t>
      </w:r>
      <w:r>
        <w:t>Белене;</w:t>
      </w:r>
    </w:p>
    <w:p w14:paraId="35A33529" w14:textId="77777777" w:rsidR="008815F8" w:rsidRDefault="00632672">
      <w:pPr>
        <w:spacing w:after="80"/>
        <w:ind w:left="567"/>
        <w:jc w:val="both"/>
      </w:pPr>
      <w:r>
        <w:t>2. да изпълнява одобрената бизнес програма и да предлага проект на бизнес програма за следващия период не по-късно от три месеца преди изтичането на текущата;</w:t>
      </w:r>
    </w:p>
    <w:p w14:paraId="513B292E" w14:textId="77777777" w:rsidR="008815F8" w:rsidRDefault="00632672">
      <w:pPr>
        <w:spacing w:after="80"/>
        <w:ind w:left="567"/>
        <w:jc w:val="both"/>
      </w:pPr>
      <w:r>
        <w:t>3. да управлява и опазва имуществото на Дружеството с грижата на добър стопанин;</w:t>
      </w:r>
    </w:p>
    <w:p w14:paraId="65A7A7E5" w14:textId="77777777" w:rsidR="008815F8" w:rsidRDefault="00632672">
      <w:pPr>
        <w:spacing w:after="80"/>
        <w:ind w:left="567"/>
        <w:jc w:val="both"/>
      </w:pPr>
      <w:r>
        <w:t>4. да ис</w:t>
      </w:r>
      <w:r>
        <w:t>ка предварително решение на Общински съвет Белене в случаите по чл. 14, ал. 1 от Наредбата и да спазва особените правила за сделките по глава пета от Наредбата и Закона за обществените поръчки, когато е приложим;</w:t>
      </w:r>
    </w:p>
    <w:p w14:paraId="6BE0E264" w14:textId="77777777" w:rsidR="008815F8" w:rsidRDefault="00632672">
      <w:pPr>
        <w:spacing w:after="80"/>
        <w:ind w:left="567"/>
        <w:jc w:val="both"/>
      </w:pPr>
      <w:r>
        <w:t>5. да представя на ВЪЗЛОЖИТЕЛЯ тримесечните</w:t>
      </w:r>
      <w:r>
        <w:t xml:space="preserve"> и годишните отчети, анализи и доклади по чл. 49 от Наредбата и писмен отчет за изпълнението на договора в 30-дневен срок от приключване на всяко шестмесечие;</w:t>
      </w:r>
    </w:p>
    <w:p w14:paraId="2D5A0D3E" w14:textId="77777777" w:rsidR="008815F8" w:rsidRDefault="00632672">
      <w:pPr>
        <w:spacing w:after="80"/>
        <w:ind w:left="567"/>
        <w:jc w:val="both"/>
      </w:pPr>
      <w:r>
        <w:t>6. да уведомява писмено ВЪЗЛОЖИТЕЛЯ в 7-дневен срок за всички обстоятелства от съществено значени</w:t>
      </w:r>
      <w:r>
        <w:t>е за Дружеството;</w:t>
      </w:r>
    </w:p>
    <w:p w14:paraId="72BAC130" w14:textId="77777777" w:rsidR="008815F8" w:rsidRDefault="00632672">
      <w:pPr>
        <w:spacing w:after="80"/>
        <w:ind w:left="567"/>
        <w:jc w:val="both"/>
      </w:pPr>
      <w:r>
        <w:lastRenderedPageBreak/>
        <w:t>7. да въведе и поддържа система за финансово управление и контрол и вътрешни правила за работната заплата;</w:t>
      </w:r>
    </w:p>
    <w:p w14:paraId="01923B16" w14:textId="77777777" w:rsidR="008815F8" w:rsidRDefault="00632672">
      <w:pPr>
        <w:spacing w:after="80"/>
        <w:ind w:left="567"/>
        <w:jc w:val="both"/>
      </w:pPr>
      <w:r>
        <w:t>8. да спазва изискванията за защита на личните данни и на медицинската тайна и да пази търговската тайна на Дружеството, включителн</w:t>
      </w:r>
      <w:r>
        <w:t>о 2 години след прекратяване на договора;</w:t>
      </w:r>
    </w:p>
    <w:p w14:paraId="61F17D27" w14:textId="77777777" w:rsidR="008815F8" w:rsidRDefault="00632672">
      <w:pPr>
        <w:spacing w:after="80"/>
        <w:ind w:left="567"/>
        <w:jc w:val="both"/>
      </w:pPr>
      <w:r>
        <w:t xml:space="preserve">9. да уведомява писмено ВЪЗЛОЖИТЕЛЯ в 7-дневен срок от настъпването на всяко обстоятелство по чл. 20 ЗПП и чл. 16, ал. 1 – 3 от Наредбата, както и за всяка промяна в обстоятелствата, декларирани при участието в </w:t>
      </w:r>
      <w:r>
        <w:t>конкурса и преди сключването на договора. Декларациите по т. 3.10 и т. 7.5 от Решение № ……/…………… г. на Общински съвет Белене са неразделна част от договора;</w:t>
      </w:r>
    </w:p>
    <w:p w14:paraId="085B29EC" w14:textId="77777777" w:rsidR="008815F8" w:rsidRDefault="00632672">
      <w:pPr>
        <w:spacing w:after="80"/>
        <w:ind w:left="567"/>
        <w:jc w:val="both"/>
      </w:pPr>
      <w:r>
        <w:t>10. да подава декларациите по Закона за противодействие на корупцията сред лица, заемащи публични д</w:t>
      </w:r>
      <w:r>
        <w:t>лъжности, когато е задължено лице по него;</w:t>
      </w:r>
    </w:p>
    <w:p w14:paraId="2C63FF21" w14:textId="77777777" w:rsidR="008815F8" w:rsidRDefault="00632672">
      <w:pPr>
        <w:spacing w:after="80"/>
        <w:ind w:left="567"/>
        <w:jc w:val="both"/>
      </w:pPr>
      <w:r>
        <w:t>11. да спазва правилата за предотвратяване на конфликт на интереси по раздел VI;</w:t>
      </w:r>
    </w:p>
    <w:p w14:paraId="133F57E7" w14:textId="77777777" w:rsidR="008815F8" w:rsidRDefault="00632672">
      <w:pPr>
        <w:spacing w:after="80"/>
        <w:ind w:firstLine="567"/>
        <w:jc w:val="both"/>
      </w:pPr>
      <w:r>
        <w:rPr>
          <w:b/>
          <w:bCs/>
        </w:rPr>
        <w:t>Чл. 6.</w:t>
      </w:r>
      <w:r>
        <w:t xml:space="preserve"> (1) УПРАВИТЕЛЯТ внася парична гаранция за управлението си в размер на тримесечното брутно възнаграждение по чл. 13, ал. 1. Га</w:t>
      </w:r>
      <w:r>
        <w:t>ранцията се внася по банкова сметка, посочена от Община Белене, в едномесечен срок от подписването на договора.</w:t>
      </w:r>
    </w:p>
    <w:p w14:paraId="001BF444" w14:textId="77777777" w:rsidR="008815F8" w:rsidRDefault="00632672">
      <w:pPr>
        <w:spacing w:after="80"/>
        <w:ind w:firstLine="567"/>
        <w:jc w:val="both"/>
      </w:pPr>
      <w:r>
        <w:t>(2) Гаранцията заедно с начислените лихви се връща след прекратяване на договора и след решение на Общински съвет Белене за освобождаване на УПР</w:t>
      </w:r>
      <w:r>
        <w:t>АВИТЕЛЯ от отговорност (чл. 14, ал. 1, т. 6 и чл. 45, ал. 3 от Наредбата). От гаранцията се удържат установените вземания на Дружеството към УПРАВИТЕЛЯ по този договор.</w:t>
      </w:r>
    </w:p>
    <w:p w14:paraId="4B7682C9" w14:textId="77777777" w:rsidR="008815F8" w:rsidRDefault="00632672">
      <w:pPr>
        <w:spacing w:after="80"/>
        <w:ind w:firstLine="567"/>
        <w:jc w:val="both"/>
      </w:pPr>
      <w:r>
        <w:rPr>
          <w:b/>
          <w:bCs/>
        </w:rPr>
        <w:t>Чл. 7.</w:t>
      </w:r>
      <w:r>
        <w:t xml:space="preserve"> УПРАВИТЕЛЯТ има право:</w:t>
      </w:r>
    </w:p>
    <w:p w14:paraId="1C8427B3" w14:textId="77777777" w:rsidR="008815F8" w:rsidRDefault="00632672">
      <w:pPr>
        <w:spacing w:after="80"/>
        <w:ind w:left="567"/>
        <w:jc w:val="both"/>
      </w:pPr>
      <w:r>
        <w:t>1. да представлява Дружеството пред трети лица;</w:t>
      </w:r>
    </w:p>
    <w:p w14:paraId="14F3B541" w14:textId="77777777" w:rsidR="008815F8" w:rsidRDefault="00632672">
      <w:pPr>
        <w:spacing w:after="80"/>
        <w:ind w:left="567"/>
        <w:jc w:val="both"/>
      </w:pPr>
      <w:r>
        <w:t>2. да упр</w:t>
      </w:r>
      <w:r>
        <w:t>авлява Дружеството в съответствие с одобрената бизнес програма;</w:t>
      </w:r>
    </w:p>
    <w:p w14:paraId="647D2D11" w14:textId="77777777" w:rsidR="008815F8" w:rsidRDefault="00632672">
      <w:pPr>
        <w:spacing w:after="80"/>
        <w:ind w:left="567"/>
        <w:jc w:val="both"/>
      </w:pPr>
      <w:r>
        <w:t>3. като работодател да сключва, изменя и прекратява трудови договори с персонала, да определя трудовите възнаграждения по вътрешните правила, да налага дисциплинарни наказания и да командирова</w:t>
      </w:r>
      <w:r>
        <w:t xml:space="preserve"> персонала, с изключение на правоотношенията по раздел VI;</w:t>
      </w:r>
    </w:p>
    <w:p w14:paraId="3136D6B2" w14:textId="77777777" w:rsidR="008815F8" w:rsidRDefault="00632672">
      <w:pPr>
        <w:spacing w:after="80"/>
        <w:ind w:left="567"/>
        <w:jc w:val="both"/>
      </w:pPr>
      <w:r>
        <w:t>4. да създава помощни консултативни органи с участието на работници и служители на Дружеството;</w:t>
      </w:r>
    </w:p>
    <w:p w14:paraId="1FD72543" w14:textId="77777777" w:rsidR="008815F8" w:rsidRDefault="00632672">
      <w:pPr>
        <w:spacing w:after="80"/>
        <w:ind w:left="567"/>
        <w:jc w:val="both"/>
      </w:pPr>
      <w:r>
        <w:t>5. да разходва средства за представителни цели в размер до 0,02 на сто от реализираните приходи, но н</w:t>
      </w:r>
      <w:r>
        <w:t>е повече от 511,29 евро годишно, само при положителен финансов резултат (чл. 48, ал. 6 от Наредбата);</w:t>
      </w:r>
    </w:p>
    <w:p w14:paraId="1BBD3077" w14:textId="77777777" w:rsidR="008815F8" w:rsidRDefault="00632672">
      <w:pPr>
        <w:spacing w:after="80"/>
        <w:ind w:left="567"/>
        <w:jc w:val="both"/>
      </w:pPr>
      <w:r>
        <w:t>6. да ползва служебен автомобил само за изпълнение на задълженията си, при условията на вътрешните правила на Дружеството;</w:t>
      </w:r>
    </w:p>
    <w:p w14:paraId="43F916C1" w14:textId="77777777" w:rsidR="008815F8" w:rsidRDefault="00632672">
      <w:pPr>
        <w:spacing w:after="80"/>
        <w:ind w:left="567"/>
        <w:jc w:val="both"/>
      </w:pPr>
      <w:r>
        <w:t>7. да повишава квалификацията с</w:t>
      </w:r>
      <w:r>
        <w:t>и за сметка на Дружеството, когато обучението е свързано с управлението. Отсъствието над 10 работни дни се ползва за сметка на неприсъствените дни по чл. 8;</w:t>
      </w:r>
    </w:p>
    <w:p w14:paraId="45EAB591" w14:textId="77777777" w:rsidR="008815F8" w:rsidRDefault="00632672">
      <w:pPr>
        <w:spacing w:after="80"/>
        <w:ind w:left="567"/>
        <w:jc w:val="both"/>
      </w:pPr>
      <w:r>
        <w:t>8. да бъде осигурен по чл. 4, ал. 1, т. 7 от Кодекса за социално осигуряване и по Закона за здравно</w:t>
      </w:r>
      <w:r>
        <w:t>то осигуряване, като времето по договора се зачита за трудов стаж (чл. 62, ал. 9 ЗЛЗ);</w:t>
      </w:r>
    </w:p>
    <w:p w14:paraId="58445224" w14:textId="77777777" w:rsidR="008815F8" w:rsidRDefault="00632672">
      <w:pPr>
        <w:spacing w:after="80"/>
        <w:ind w:left="567"/>
        <w:jc w:val="both"/>
      </w:pPr>
      <w:r>
        <w:t>9. на командировъчни разходи по нормативно установения ред.</w:t>
      </w:r>
    </w:p>
    <w:p w14:paraId="50102072" w14:textId="77777777" w:rsidR="008815F8" w:rsidRDefault="00632672">
      <w:pPr>
        <w:spacing w:after="80"/>
        <w:ind w:firstLine="567"/>
        <w:jc w:val="both"/>
      </w:pPr>
      <w:r>
        <w:rPr>
          <w:b/>
          <w:bCs/>
        </w:rPr>
        <w:lastRenderedPageBreak/>
        <w:t>Чл. 8.</w:t>
      </w:r>
      <w:r>
        <w:t xml:space="preserve"> (1) УПРАВИТЕЛЯТ има право на 30 (тридесет) платени неприсъствени дни в рамките на една календарна годи</w:t>
      </w:r>
      <w:r>
        <w:t>на, извън празничните и почивните дни. Той сам определя периода на ползването им, като определя писмено длъжностно лице, което да го замества, и уведомява предварително ВЪЗЛОЖИТЕЛЯ.</w:t>
      </w:r>
    </w:p>
    <w:p w14:paraId="15B98870" w14:textId="77777777" w:rsidR="008815F8" w:rsidRDefault="00632672">
      <w:pPr>
        <w:spacing w:after="80"/>
        <w:ind w:firstLine="567"/>
        <w:jc w:val="both"/>
      </w:pPr>
      <w:r>
        <w:t>(2) Неизползваните платени неприсъствени дни не се прехвърлят в следващата</w:t>
      </w:r>
      <w:r>
        <w:t xml:space="preserve"> година и не се компенсират или обезщетяват при прекратяване на договора (чл. 45, ал. 4 от Наредбата).</w:t>
      </w:r>
    </w:p>
    <w:p w14:paraId="09B3EE0F" w14:textId="77777777" w:rsidR="008815F8" w:rsidRDefault="00632672">
      <w:pPr>
        <w:spacing w:after="80"/>
        <w:ind w:firstLine="567"/>
        <w:jc w:val="both"/>
      </w:pPr>
      <w:r>
        <w:rPr>
          <w:b/>
          <w:bCs/>
        </w:rPr>
        <w:t>Чл. 9.</w:t>
      </w:r>
      <w:r>
        <w:t xml:space="preserve"> УПРАВИТЕЛЯТ няма право:</w:t>
      </w:r>
    </w:p>
    <w:p w14:paraId="56C05FDC" w14:textId="77777777" w:rsidR="008815F8" w:rsidRDefault="00632672">
      <w:pPr>
        <w:spacing w:after="80"/>
        <w:ind w:left="567"/>
        <w:jc w:val="both"/>
      </w:pPr>
      <w:r>
        <w:t>1. без предварително решение на Общински съвет Белене да извършва действия и сделки по чл. 14, ал. 1 от Наредбата;</w:t>
      </w:r>
    </w:p>
    <w:p w14:paraId="2D2A4D6B" w14:textId="77777777" w:rsidR="008815F8" w:rsidRDefault="00632672">
      <w:pPr>
        <w:spacing w:after="80"/>
        <w:ind w:left="567"/>
        <w:jc w:val="both"/>
      </w:pPr>
      <w:r>
        <w:t xml:space="preserve">2. без </w:t>
      </w:r>
      <w:r>
        <w:t>предварително решение на Общински съвет Белене да кредитира трети лица и да дава обезпечения в полза на трети лица (чл. 14, ал. 1, т. 18 от Наредбата);</w:t>
      </w:r>
    </w:p>
    <w:p w14:paraId="4AE8DB2F" w14:textId="77777777" w:rsidR="008815F8" w:rsidRDefault="00632672">
      <w:pPr>
        <w:spacing w:after="80"/>
        <w:ind w:left="567"/>
        <w:jc w:val="both"/>
      </w:pPr>
      <w:r>
        <w:t xml:space="preserve">3. да използва имущество, персонал или информация на Дружеството за лични цели или за облагодетелстване </w:t>
      </w:r>
      <w:r>
        <w:t>на свързани лица;</w:t>
      </w:r>
    </w:p>
    <w:p w14:paraId="622D87B1" w14:textId="77777777" w:rsidR="008815F8" w:rsidRDefault="00632672">
      <w:pPr>
        <w:spacing w:after="80"/>
        <w:ind w:left="567"/>
        <w:jc w:val="both"/>
      </w:pPr>
      <w:r>
        <w:t>4. да сключва от името на Дружеството сделки със себе си, със свързани с него лица по смисъла на § 1 от допълнителните разпоредби на ТЗ или с дружества, в които той или свързани с него лица участват, освен с предварително решение на Общин</w:t>
      </w:r>
      <w:r>
        <w:t>ски съвет Белене.</w:t>
      </w:r>
    </w:p>
    <w:p w14:paraId="07BB878B" w14:textId="77777777" w:rsidR="008815F8" w:rsidRDefault="00632672">
      <w:pPr>
        <w:keepNext/>
        <w:spacing w:before="200" w:after="100"/>
        <w:jc w:val="center"/>
      </w:pPr>
      <w:r>
        <w:rPr>
          <w:b/>
          <w:bCs/>
        </w:rPr>
        <w:t>V. ВЪЗНАГРАЖДЕНИЕ</w:t>
      </w:r>
    </w:p>
    <w:p w14:paraId="404B84BC" w14:textId="77777777" w:rsidR="008815F8" w:rsidRDefault="00632672">
      <w:pPr>
        <w:spacing w:after="80"/>
        <w:ind w:firstLine="567"/>
        <w:jc w:val="both"/>
      </w:pPr>
      <w:r>
        <w:rPr>
          <w:b/>
          <w:bCs/>
        </w:rPr>
        <w:t>Чл. 10.</w:t>
      </w:r>
      <w:r>
        <w:t xml:space="preserve"> Възнаграждението на УПРАВИТЕЛЯ се определя от Общински съвет Белене (чл. 62, ал. 7 ЗЛЗ; чл. 14, ал. 1, т. 6 и чл. 48, ал. 1 от Наредбата) и може да се изменя само с решение на Общински съвет Белене и допълнително</w:t>
      </w:r>
      <w:r>
        <w:t xml:space="preserve"> споразумение.</w:t>
      </w:r>
    </w:p>
    <w:p w14:paraId="2C3004B4" w14:textId="77777777" w:rsidR="008815F8" w:rsidRDefault="00632672">
      <w:pPr>
        <w:spacing w:after="80"/>
        <w:ind w:firstLine="567"/>
        <w:jc w:val="both"/>
      </w:pPr>
      <w:r>
        <w:rPr>
          <w:b/>
          <w:bCs/>
        </w:rPr>
        <w:t>Чл. 11.</w:t>
      </w:r>
      <w:r>
        <w:t xml:space="preserve"> (1) Месечното брутно възнаграждение на УПРАВИТЕЛЯ е в размер на </w:t>
      </w:r>
      <w:r>
        <w:rPr>
          <w:b/>
          <w:bCs/>
          <w:lang w:val="bg-BG"/>
        </w:rPr>
        <w:t>200</w:t>
      </w:r>
      <w:r>
        <w:rPr>
          <w:b/>
          <w:bCs/>
        </w:rPr>
        <w:t xml:space="preserve"> (двеста) на сто</w:t>
      </w:r>
      <w:r>
        <w:t xml:space="preserve"> от средната месечна брутна работна заплата на персонала, нает по трудови правоотношения в Дружеството, за предходния календарен месец. Средната запла</w:t>
      </w:r>
      <w:r>
        <w:t>та се изчислява по ведомостите за заплати.</w:t>
      </w:r>
    </w:p>
    <w:p w14:paraId="49313027" w14:textId="77777777" w:rsidR="008815F8" w:rsidRPr="00FB197E" w:rsidRDefault="00632672">
      <w:pPr>
        <w:spacing w:after="80"/>
        <w:ind w:firstLine="567"/>
        <w:jc w:val="both"/>
      </w:pPr>
      <w:r>
        <w:t>(2) При изчисляването на средната брутна работна заплата по ал. 1 не се включват възнаграждението по този договор и възнаграждението на УПРАВИТЕЛЯ по договора по чл. 15.</w:t>
      </w:r>
    </w:p>
    <w:p w14:paraId="7F111BEF" w14:textId="77777777" w:rsidR="008815F8" w:rsidRDefault="00632672">
      <w:pPr>
        <w:spacing w:after="80"/>
        <w:ind w:firstLine="567"/>
        <w:jc w:val="both"/>
      </w:pPr>
      <w:r>
        <w:t xml:space="preserve">(3) Възнаграждението по ал. 1 не може да </w:t>
      </w:r>
      <w:r>
        <w:t>надвишава дванадесеткратния размер на минималната месечна работна заплата за страната, установена за съответния месец.</w:t>
      </w:r>
    </w:p>
    <w:p w14:paraId="4E69A2E0" w14:textId="77777777" w:rsidR="008815F8" w:rsidRDefault="00632672">
      <w:pPr>
        <w:spacing w:after="80"/>
        <w:ind w:firstLine="567"/>
        <w:jc w:val="both"/>
      </w:pPr>
      <w:r>
        <w:rPr>
          <w:b/>
          <w:bCs/>
        </w:rPr>
        <w:t>Чл. 12.</w:t>
      </w:r>
      <w:r>
        <w:t xml:space="preserve"> (1) Възнаграждението се определя, начислява и изплаща ежемесечно (чл. 48, ал. 4 от Наредбата), по банков път, до </w:t>
      </w:r>
      <w:r>
        <w:rPr>
          <w:lang w:val="bg-BG"/>
        </w:rPr>
        <w:t>последно</w:t>
      </w:r>
      <w:r>
        <w:t xml:space="preserve"> число на месеца, следващ месеца, за който се отнася.</w:t>
      </w:r>
    </w:p>
    <w:p w14:paraId="459A3960" w14:textId="77777777" w:rsidR="008815F8" w:rsidRDefault="00632672">
      <w:pPr>
        <w:spacing w:after="80"/>
        <w:ind w:firstLine="567"/>
        <w:jc w:val="both"/>
      </w:pPr>
      <w:r>
        <w:t>(2) Възнаграждението се изплаща за сметка на разходите на Дружеството (чл. 48, ал. 5 от Наредбата). То се изплаща след изплащане на трудовите възнаграждения на персонала за същия месец.</w:t>
      </w:r>
    </w:p>
    <w:p w14:paraId="4897F516" w14:textId="77777777" w:rsidR="008815F8" w:rsidRDefault="00632672">
      <w:pPr>
        <w:spacing w:after="80"/>
        <w:ind w:firstLine="567"/>
        <w:jc w:val="both"/>
      </w:pPr>
      <w:r>
        <w:t>(3) За непълен м</w:t>
      </w:r>
      <w:r>
        <w:t>есец възнаграждението се изплаща пропорционално на календарните дни, през които договорът е действал.</w:t>
      </w:r>
    </w:p>
    <w:p w14:paraId="08A22556" w14:textId="77777777" w:rsidR="008815F8" w:rsidRDefault="00632672">
      <w:pPr>
        <w:spacing w:after="80"/>
        <w:ind w:firstLine="567"/>
        <w:jc w:val="both"/>
      </w:pPr>
      <w:r>
        <w:t>(4) ВЪЗЛОЖИТЕЛЯТ не гарантира размера на възнаграждението и не го компенсира при липса на средства в Дружеството.</w:t>
      </w:r>
    </w:p>
    <w:p w14:paraId="4F7F0DA3" w14:textId="77777777" w:rsidR="008815F8" w:rsidRDefault="00632672">
      <w:pPr>
        <w:spacing w:after="80"/>
        <w:ind w:firstLine="567"/>
        <w:jc w:val="both"/>
      </w:pPr>
      <w:r>
        <w:rPr>
          <w:b/>
          <w:bCs/>
        </w:rPr>
        <w:lastRenderedPageBreak/>
        <w:t>Чл. 13.</w:t>
      </w:r>
      <w:r>
        <w:t xml:space="preserve"> (1) Тримесечното брутно възнагра</w:t>
      </w:r>
      <w:r>
        <w:t>ждение по чл. 6, ал. 1 се изчислява въз основа на възнаграждението по чл. 11 за месеца, в който е сключен договорът.</w:t>
      </w:r>
    </w:p>
    <w:p w14:paraId="583B054C" w14:textId="77777777" w:rsidR="008815F8" w:rsidRDefault="00632672">
      <w:pPr>
        <w:spacing w:after="80"/>
        <w:ind w:firstLine="567"/>
        <w:jc w:val="both"/>
      </w:pPr>
      <w:r>
        <w:t>(2) Възнаграждението по този договор е доход от трудови правоотношения по § 1, т. 26, буква „з“ от допълнителните разпоредби на Закона за д</w:t>
      </w:r>
      <w:r>
        <w:t>анъците върху доходите на физическите лица (ЗДДФЛ). Дружеството определя и удържа авансов данък по чл. 42 ЗДДФЛ.</w:t>
      </w:r>
    </w:p>
    <w:p w14:paraId="6B4721B4" w14:textId="77777777" w:rsidR="008815F8" w:rsidRDefault="00632672">
      <w:pPr>
        <w:spacing w:after="80"/>
        <w:ind w:firstLine="567"/>
        <w:jc w:val="both"/>
      </w:pPr>
      <w:r>
        <w:t>(3) Върху възнаграждението се внасят осигурителни вноски по Кодекса за социално осигуряване и Закона за здравното осигуряване в размерите и съо</w:t>
      </w:r>
      <w:r>
        <w:t>тношението, определени със закона за бюджета на държавното обществено осигуряване и закона за бюджета на НЗОК за съответната година.</w:t>
      </w:r>
    </w:p>
    <w:p w14:paraId="22E4E237" w14:textId="77777777" w:rsidR="008815F8" w:rsidRDefault="00632672">
      <w:pPr>
        <w:spacing w:after="80"/>
        <w:ind w:firstLine="567"/>
        <w:jc w:val="both"/>
      </w:pPr>
      <w:r>
        <w:t>(4) Освен възнаграждението по този раздел УПРАВИТЕЛЯТ не получава други възнаграждения, премии или обезщетения по този дого</w:t>
      </w:r>
      <w:r>
        <w:t>вор, освен ако са изрично предвидени в него или в закон.</w:t>
      </w:r>
    </w:p>
    <w:p w14:paraId="41C71A24" w14:textId="77777777" w:rsidR="008815F8" w:rsidRDefault="00632672">
      <w:pPr>
        <w:keepNext/>
        <w:spacing w:before="200" w:after="100"/>
        <w:jc w:val="center"/>
      </w:pPr>
      <w:r>
        <w:rPr>
          <w:b/>
          <w:bCs/>
        </w:rPr>
        <w:t>VI. РАБОТА НА УПРАВИТЕЛЯ КАТО ЛЕКАР. ПРЕДОТВРАТЯВАНЕ НА КОНФЛИКТ НА ИНТЕРЕСИ</w:t>
      </w:r>
    </w:p>
    <w:p w14:paraId="0E42BFD5" w14:textId="77777777" w:rsidR="008815F8" w:rsidRDefault="00632672" w:rsidP="002D3544">
      <w:pPr>
        <w:spacing w:after="80"/>
        <w:ind w:firstLine="567"/>
        <w:jc w:val="both"/>
      </w:pPr>
      <w:r>
        <w:rPr>
          <w:b/>
          <w:bCs/>
        </w:rPr>
        <w:t>Чл. 14.</w:t>
      </w:r>
      <w:r>
        <w:t xml:space="preserve"> УПРАВИТЕЛЯТ няма право да работи по служебно или по трудово правоотношение, освен като преподавател във висше учил</w:t>
      </w:r>
      <w:r>
        <w:t>ище и/или като лекар или лекар по дентална медицина в лечебно заведение по смисъла на Закона за лечебните заведения (чл. 20, ал. 3 от Закона за публичните предприятия).</w:t>
      </w:r>
    </w:p>
    <w:p w14:paraId="31C5FF4F" w14:textId="77777777" w:rsidR="008815F8" w:rsidRDefault="00632672" w:rsidP="002D3544">
      <w:pPr>
        <w:spacing w:after="80"/>
        <w:ind w:firstLine="567"/>
        <w:jc w:val="both"/>
      </w:pPr>
      <w:r>
        <w:rPr>
          <w:b/>
          <w:bCs/>
        </w:rPr>
        <w:t>Чл. 15.</w:t>
      </w:r>
      <w:r>
        <w:t xml:space="preserve"> (1) УПРАВИТЕЛЯТ може да упражнява дейност като лекар (лекар по дентална медицин</w:t>
      </w:r>
      <w:r>
        <w:t>а) в дружеството само по гражданско правоотношение, само извън времето, необходимо за изпълнение на задълженията му по настоящия договор, и при условия на заплащане, които не са по-благоприятни от прилаганите за останалите лекари в дружеството със същата с</w:t>
      </w:r>
      <w:r>
        <w:t>пециалност и натовареност.</w:t>
      </w:r>
    </w:p>
    <w:p w14:paraId="13E044A1" w14:textId="77777777" w:rsidR="008815F8" w:rsidRDefault="00632672" w:rsidP="002D3544">
      <w:pPr>
        <w:spacing w:after="80"/>
        <w:ind w:firstLine="567"/>
        <w:jc w:val="both"/>
      </w:pPr>
      <w:r>
        <w:t>(2) Договорът по ал. 1 се сключва от името на дружеството след предварително решение на Общински съвет – Белене, с което се дава съгласие за сключването му и се одобряват основните му условия (чл. 38, ал. 1 от Закона за задължени</w:t>
      </w:r>
      <w:r>
        <w:t>ята и договорите). Договорът се подписва от името на дружеството от кмета на Община Белене или от друго лице, изрично упълномощено с решението.</w:t>
      </w:r>
    </w:p>
    <w:p w14:paraId="1DB5A08B" w14:textId="77777777" w:rsidR="008815F8" w:rsidRDefault="00632672" w:rsidP="002D3544">
      <w:pPr>
        <w:spacing w:after="80"/>
        <w:ind w:firstLine="567"/>
        <w:jc w:val="both"/>
      </w:pPr>
      <w:r>
        <w:t>(3) Изменението и прекратяването на договора по ал. 1 се извършват по реда на ал. 2.</w:t>
      </w:r>
    </w:p>
    <w:p w14:paraId="5BDCB5FB" w14:textId="77777777" w:rsidR="008815F8" w:rsidRDefault="00632672" w:rsidP="002D3544">
      <w:pPr>
        <w:spacing w:after="80"/>
        <w:ind w:firstLine="567"/>
        <w:jc w:val="both"/>
      </w:pPr>
      <w:r>
        <w:t xml:space="preserve">(4) УПРАВИТЕЛЯТ не участва </w:t>
      </w:r>
      <w:r>
        <w:t>в определянето, отчитането и одобряването на собственото си възнаграждение по договора по ал. 1. Отчитането на положения от него труд се извършва от определено от ВЪЗЛОЖИТЕЛЯ длъжностно лице.</w:t>
      </w:r>
    </w:p>
    <w:p w14:paraId="3D3E54F2" w14:textId="77777777" w:rsidR="008815F8" w:rsidRDefault="00632672" w:rsidP="002D3544">
      <w:pPr>
        <w:spacing w:after="80"/>
        <w:ind w:firstLine="567"/>
        <w:jc w:val="both"/>
      </w:pPr>
      <w:r>
        <w:t>(5) УПРАВИТЕЛЯТ няма право да сключва трудов договор с дружество</w:t>
      </w:r>
      <w:r>
        <w:t>то.</w:t>
      </w:r>
    </w:p>
    <w:p w14:paraId="1B4D9DEF" w14:textId="77777777" w:rsidR="008815F8" w:rsidRDefault="00632672">
      <w:pPr>
        <w:spacing w:after="80"/>
        <w:ind w:firstLine="567"/>
        <w:jc w:val="both"/>
      </w:pPr>
      <w:r>
        <w:rPr>
          <w:b/>
          <w:bCs/>
        </w:rPr>
        <w:t>Чл. 16.</w:t>
      </w:r>
      <w:r>
        <w:t xml:space="preserve"> (1) УПРАВИТЕЛЯТ уведомява писмено ВЪЗЛОЖИТЕЛЯ най-малко 7 дни преди да започне работа по трудово или гражданско правоотношение в друго лечебно заведение. В уведомлението посочва лечебното заведение, длъжността, продължителността и разпределение</w:t>
      </w:r>
      <w:r>
        <w:t>то на работното време.</w:t>
      </w:r>
    </w:p>
    <w:p w14:paraId="0BB0A162" w14:textId="77777777" w:rsidR="008815F8" w:rsidRDefault="00632672">
      <w:pPr>
        <w:spacing w:after="80"/>
        <w:ind w:firstLine="567"/>
        <w:jc w:val="both"/>
      </w:pPr>
      <w:r>
        <w:t xml:space="preserve">(2) В срока по ал. 1 ВЪЗЛОЖИТЕЛЯТ може да възрази писмено и мотивирано, когато работата ще наруши ограничението по ал. </w:t>
      </w:r>
      <w:r>
        <w:rPr>
          <w:lang w:val="bg-BG"/>
        </w:rPr>
        <w:t>5</w:t>
      </w:r>
      <w:r>
        <w:t xml:space="preserve"> или ще създаде конфликт на интереси. При възражение УПРАВИТЕЛЯТ не започва работата.</w:t>
      </w:r>
    </w:p>
    <w:p w14:paraId="122BF1FD" w14:textId="77777777" w:rsidR="008815F8" w:rsidRDefault="00632672">
      <w:pPr>
        <w:spacing w:after="80"/>
        <w:ind w:firstLine="567"/>
        <w:jc w:val="both"/>
      </w:pPr>
      <w:r>
        <w:lastRenderedPageBreak/>
        <w:t>(3) В друго лечебно заведен</w:t>
      </w:r>
      <w:r>
        <w:t>ие УПРАВИТЕЛЯТ не може да заема ръководна длъжност или да бъде член на орган за управление или контрол (чл. 20, ал. 1, т. 12 ЗПП; чл. 142, ал. 1, т. 3 ТЗ).</w:t>
      </w:r>
    </w:p>
    <w:p w14:paraId="3AEF3207" w14:textId="77777777" w:rsidR="008815F8" w:rsidRDefault="00632672">
      <w:pPr>
        <w:spacing w:after="80"/>
        <w:ind w:firstLine="567"/>
        <w:jc w:val="both"/>
        <w:rPr>
          <w:lang w:val="bg-BG"/>
        </w:rPr>
      </w:pPr>
      <w:r>
        <w:t>(4) Работата като лекар в рамките на този раздел не се смята за конкурентна дейност по чл. 142 ТЗ.</w:t>
      </w:r>
    </w:p>
    <w:p w14:paraId="055F1C73" w14:textId="77777777" w:rsidR="008815F8" w:rsidRPr="0027677A" w:rsidRDefault="00632672" w:rsidP="0027677A">
      <w:pPr>
        <w:spacing w:after="80"/>
        <w:ind w:firstLine="567"/>
        <w:jc w:val="both"/>
        <w:rPr>
          <w:lang w:val="bg-BG"/>
        </w:rPr>
      </w:pPr>
      <w:r>
        <w:t>(</w:t>
      </w:r>
      <w:r>
        <w:rPr>
          <w:lang w:val="bg-BG"/>
        </w:rPr>
        <w:t>5</w:t>
      </w:r>
      <w:r>
        <w:t xml:space="preserve">) Работата на УПРАВИТЕЛЯ като лекар в друго лечебно заведение – по трудово или по гражданско правоотношение – или като преподавател във </w:t>
      </w:r>
      <w:r>
        <w:rPr>
          <w:lang w:val="bg-BG"/>
        </w:rPr>
        <w:t xml:space="preserve"> </w:t>
      </w:r>
      <w:r>
        <w:t>висше училище не може да възпрепятства изпълнението на задълженията по настоящия договор.</w:t>
      </w:r>
    </w:p>
    <w:p w14:paraId="2CD31C74" w14:textId="77777777" w:rsidR="008815F8" w:rsidRDefault="00632672">
      <w:pPr>
        <w:spacing w:after="80"/>
        <w:ind w:firstLine="567"/>
        <w:jc w:val="both"/>
      </w:pPr>
      <w:r>
        <w:rPr>
          <w:b/>
          <w:bCs/>
        </w:rPr>
        <w:t>Чл. 17.</w:t>
      </w:r>
      <w:r>
        <w:t xml:space="preserve"> (1) УПРАВИТЕЛЯТ не д</w:t>
      </w:r>
      <w:r>
        <w:t>опуска конфликт между личните си интереси или интересите на свързани с него лица и интересите на Дружеството. По-специално той няма право:</w:t>
      </w:r>
    </w:p>
    <w:p w14:paraId="39F75C37" w14:textId="77777777" w:rsidR="008815F8" w:rsidRDefault="00632672">
      <w:pPr>
        <w:spacing w:after="80"/>
        <w:ind w:left="567"/>
        <w:jc w:val="both"/>
      </w:pPr>
      <w:r>
        <w:t xml:space="preserve">1. да насочва или да съдейства за насочване на пациенти на Дружеството към друго лечебно заведение или медицинска </w:t>
      </w:r>
      <w:r>
        <w:t>практика, в които работи или има интерес. Изключение се допуска, когато необходимата медицинска помощ не може да бъде оказана в Дружеството, и при зачитане на правото на пациента на избор;</w:t>
      </w:r>
    </w:p>
    <w:p w14:paraId="61998E28" w14:textId="77777777" w:rsidR="008815F8" w:rsidRDefault="00632672">
      <w:pPr>
        <w:spacing w:after="80"/>
        <w:ind w:left="567"/>
        <w:jc w:val="both"/>
      </w:pPr>
      <w:r>
        <w:t>2. да разпределя ресурси на Дружеството (апаратура, операционно вре</w:t>
      </w:r>
      <w:r>
        <w:t>ме, легла, консумативи, персонал) в полза на структурата, в която работи, или на собствената си медицинска дейност извън обективните нужди на лечебния процес;</w:t>
      </w:r>
    </w:p>
    <w:p w14:paraId="5AEF8F1D" w14:textId="77777777" w:rsidR="008815F8" w:rsidRDefault="00632672">
      <w:pPr>
        <w:spacing w:after="80"/>
        <w:ind w:left="567"/>
        <w:jc w:val="both"/>
      </w:pPr>
      <w:r>
        <w:t>3. да участва във вземането на решения за назначаване, възнаграждение, оценка или дисциплинарна о</w:t>
      </w:r>
      <w:r>
        <w:t>тговорност на свързани с него лица, които работят в Дружеството.</w:t>
      </w:r>
    </w:p>
    <w:p w14:paraId="33522BAB" w14:textId="77777777" w:rsidR="008815F8" w:rsidRDefault="00632672">
      <w:pPr>
        <w:spacing w:after="80"/>
        <w:ind w:firstLine="567"/>
        <w:jc w:val="both"/>
      </w:pPr>
      <w:r>
        <w:t xml:space="preserve">(2) При сключване на договора УПРАВИТЕЛЯТ подава до </w:t>
      </w:r>
      <w:r>
        <w:rPr>
          <w:lang w:val="bg-BG"/>
        </w:rPr>
        <w:t>Общинския съвет</w:t>
      </w:r>
      <w:r>
        <w:t xml:space="preserve"> писмена декларация за следните обстоятелства, а при всяка промяна в тях – нова декларация в 7-дневен срок от промяната:</w:t>
      </w:r>
    </w:p>
    <w:p w14:paraId="72621AAE" w14:textId="77777777" w:rsidR="008815F8" w:rsidRDefault="00632672">
      <w:pPr>
        <w:spacing w:after="80"/>
        <w:ind w:left="567"/>
        <w:jc w:val="both"/>
      </w:pPr>
      <w:r>
        <w:t>– т</w:t>
      </w:r>
      <w:r>
        <w:t>рудовите и гражданските си правоотношения;</w:t>
      </w:r>
    </w:p>
    <w:p w14:paraId="38A68411" w14:textId="77777777" w:rsidR="008815F8" w:rsidRDefault="00632672">
      <w:pPr>
        <w:spacing w:after="80"/>
        <w:ind w:left="567"/>
        <w:jc w:val="both"/>
      </w:pPr>
      <w:r>
        <w:t>– участието си в търговски дружества, кооперации и лечебни заведения;</w:t>
      </w:r>
    </w:p>
    <w:p w14:paraId="67254795" w14:textId="77777777" w:rsidR="008815F8" w:rsidRDefault="00632672">
      <w:pPr>
        <w:spacing w:after="80"/>
        <w:ind w:left="567"/>
        <w:jc w:val="both"/>
      </w:pPr>
      <w:r>
        <w:t>– свързаните с него лица, които работят в Дружеството или имат договорни отношения с него.</w:t>
      </w:r>
    </w:p>
    <w:p w14:paraId="1C37FCF1" w14:textId="77777777" w:rsidR="008815F8" w:rsidRDefault="00632672">
      <w:pPr>
        <w:spacing w:after="80"/>
        <w:ind w:firstLine="567"/>
        <w:jc w:val="both"/>
      </w:pPr>
      <w:r>
        <w:t>(3) При възникване на частен интерес по конкретен въ</w:t>
      </w:r>
      <w:r>
        <w:t>прос УПРАВИТЕЛЯТ уведомява незабавно писмено Общин</w:t>
      </w:r>
      <w:r>
        <w:rPr>
          <w:lang w:val="bg-BG"/>
        </w:rPr>
        <w:t>ския съвет</w:t>
      </w:r>
      <w:r>
        <w:t xml:space="preserve"> и се въздържа от действия по въпроса. Общински съвет Белене определя лице, което да извърши действието, или дава писмени указания (чл. 147, ал. 1 ТЗ).</w:t>
      </w:r>
    </w:p>
    <w:p w14:paraId="2AEF6CEA" w14:textId="77777777" w:rsidR="008815F8" w:rsidRDefault="00632672">
      <w:pPr>
        <w:spacing w:after="80"/>
        <w:ind w:firstLine="567"/>
        <w:jc w:val="both"/>
      </w:pPr>
      <w:r>
        <w:t>(4) Нарушаването на разпоредбите на този раз</w:t>
      </w:r>
      <w:r>
        <w:t>дел е тежко нарушение по чл. 24, ал. 1, т. 6 ЗПП и чл. 46, ал. 1, т. 6 от Наредбата.</w:t>
      </w:r>
    </w:p>
    <w:p w14:paraId="3E320BCC" w14:textId="77777777" w:rsidR="008815F8" w:rsidRDefault="00632672">
      <w:pPr>
        <w:spacing w:after="80"/>
        <w:ind w:firstLine="567"/>
        <w:jc w:val="both"/>
      </w:pPr>
      <w:r>
        <w:t xml:space="preserve">(5) Гражданският договор по чл. 15 не се прекратява автоматично с прекратяването на този договор. След прекратяването </w:t>
      </w:r>
      <w:r>
        <w:rPr>
          <w:lang w:val="bg-BG"/>
        </w:rPr>
        <w:t>п</w:t>
      </w:r>
      <w:r>
        <w:t>равата на Дружеството по него се упражняват от новия</w:t>
      </w:r>
      <w:r>
        <w:t xml:space="preserve"> управител.</w:t>
      </w:r>
    </w:p>
    <w:p w14:paraId="20FB7331" w14:textId="77777777" w:rsidR="008815F8" w:rsidRDefault="00632672">
      <w:pPr>
        <w:keepNext/>
        <w:spacing w:before="200" w:after="100"/>
        <w:jc w:val="center"/>
      </w:pPr>
      <w:r>
        <w:rPr>
          <w:b/>
          <w:bCs/>
        </w:rPr>
        <w:t>VII. ПРЕКРАТЯВАНЕ НА ДОГОВОРА</w:t>
      </w:r>
    </w:p>
    <w:p w14:paraId="697EEFB9" w14:textId="77777777" w:rsidR="008815F8" w:rsidRDefault="00632672">
      <w:pPr>
        <w:spacing w:after="80"/>
        <w:ind w:firstLine="567"/>
        <w:jc w:val="both"/>
      </w:pPr>
      <w:r>
        <w:rPr>
          <w:b/>
          <w:bCs/>
        </w:rPr>
        <w:t>Чл. 18.</w:t>
      </w:r>
      <w:r>
        <w:t xml:space="preserve"> Договорът се прекратява с изтичане на срока по чл. 2, ал. 2.</w:t>
      </w:r>
    </w:p>
    <w:p w14:paraId="45BF6CA4" w14:textId="77777777" w:rsidR="008815F8" w:rsidRDefault="00632672">
      <w:pPr>
        <w:spacing w:after="80"/>
        <w:ind w:firstLine="567"/>
        <w:jc w:val="both"/>
      </w:pPr>
      <w:r>
        <w:rPr>
          <w:b/>
          <w:bCs/>
        </w:rPr>
        <w:t>Чл. 19.</w:t>
      </w:r>
      <w:r>
        <w:t xml:space="preserve"> (1) Договорът се прекратява предсрочно при (чл. 24, ал. 1 ЗПП; чл. 46, ал. 1 от Наредбата; чл. 64, ал. 2 ЗЛЗ):</w:t>
      </w:r>
    </w:p>
    <w:p w14:paraId="5BB7A0A6" w14:textId="77777777" w:rsidR="008815F8" w:rsidRDefault="00632672">
      <w:pPr>
        <w:spacing w:after="80"/>
        <w:ind w:left="567"/>
        <w:jc w:val="both"/>
      </w:pPr>
      <w:r>
        <w:t>1. смърт на УПРАВИТЕЛЯ;</w:t>
      </w:r>
    </w:p>
    <w:p w14:paraId="2E9AEEAD" w14:textId="77777777" w:rsidR="008815F8" w:rsidRDefault="00632672">
      <w:pPr>
        <w:spacing w:after="80"/>
        <w:ind w:left="567"/>
        <w:jc w:val="both"/>
      </w:pPr>
      <w:r>
        <w:lastRenderedPageBreak/>
        <w:t>2.</w:t>
      </w:r>
      <w:r>
        <w:t xml:space="preserve"> подаване на молба за освобождаване;</w:t>
      </w:r>
    </w:p>
    <w:p w14:paraId="08C32BAF" w14:textId="77777777" w:rsidR="008815F8" w:rsidRDefault="00632672">
      <w:pPr>
        <w:spacing w:after="80"/>
        <w:ind w:left="567"/>
        <w:jc w:val="both"/>
      </w:pPr>
      <w:r>
        <w:t>3. обективна невъзможност на УПРАВИТЕЛЯ да изпълнява задълженията си за повече от 6 месеца;</w:t>
      </w:r>
    </w:p>
    <w:p w14:paraId="426F7AF7" w14:textId="77777777" w:rsidR="008815F8" w:rsidRDefault="00632672">
      <w:pPr>
        <w:spacing w:after="80"/>
        <w:ind w:left="567"/>
        <w:jc w:val="both"/>
      </w:pPr>
      <w:r>
        <w:t>4. осъждане за извършено умишлено престъпление от общ характер;</w:t>
      </w:r>
    </w:p>
    <w:p w14:paraId="49CD3DE1" w14:textId="77777777" w:rsidR="008815F8" w:rsidRDefault="00632672">
      <w:pPr>
        <w:spacing w:after="80"/>
        <w:ind w:left="567"/>
        <w:jc w:val="both"/>
      </w:pPr>
      <w:r>
        <w:t>5. несъвместимост с изискванията</w:t>
      </w:r>
      <w:r>
        <w:rPr>
          <w:lang w:val="bg-BG"/>
        </w:rPr>
        <w:t xml:space="preserve"> по</w:t>
      </w:r>
      <w:r>
        <w:t xml:space="preserve"> чл. 16, ал. 1 – 3 от Наредб</w:t>
      </w:r>
      <w:r>
        <w:t>ата и чл. 63, ал. 1 и чл. 66 ЗЛЗ;</w:t>
      </w:r>
    </w:p>
    <w:p w14:paraId="61CBCD02" w14:textId="77777777" w:rsidR="008815F8" w:rsidRDefault="00632672">
      <w:pPr>
        <w:spacing w:after="80"/>
        <w:ind w:left="567"/>
        <w:jc w:val="both"/>
      </w:pPr>
      <w:r>
        <w:t>6. тежко нарушение или системно неизпълнение на задълженията;</w:t>
      </w:r>
    </w:p>
    <w:p w14:paraId="6284B19F" w14:textId="77777777" w:rsidR="008815F8" w:rsidRDefault="00632672">
      <w:pPr>
        <w:spacing w:after="80"/>
        <w:ind w:left="567"/>
        <w:jc w:val="both"/>
      </w:pPr>
      <w:r>
        <w:t>7. влизане в сила на акт, с който е установен конфликт на интереси по Закона за противодействие на корупцията сред лица, заемащи публични длъжности.</w:t>
      </w:r>
    </w:p>
    <w:p w14:paraId="179F102F" w14:textId="77777777" w:rsidR="008815F8" w:rsidRDefault="00632672">
      <w:pPr>
        <w:spacing w:after="80"/>
        <w:ind w:firstLine="567"/>
        <w:jc w:val="both"/>
      </w:pPr>
      <w:r>
        <w:t>(2) Договор</w:t>
      </w:r>
      <w:r>
        <w:t>ът може да се прекрати предсрочно и при освобождаване от длъжност поради неизпълнение на заложените показатели в одобрената бизнес програма (чл. 24, ал. 2 ЗПП; чл. 46, ал. 2 от Наредбата).</w:t>
      </w:r>
    </w:p>
    <w:p w14:paraId="4C3C925F" w14:textId="77777777" w:rsidR="008815F8" w:rsidRDefault="00632672">
      <w:pPr>
        <w:spacing w:after="80"/>
        <w:ind w:firstLine="567"/>
        <w:jc w:val="both"/>
      </w:pPr>
      <w:r>
        <w:t>(3) Предсрочното прекратяване в случаите по ал. 1, т. 3 – 7 и ал. 2</w:t>
      </w:r>
      <w:r>
        <w:t xml:space="preserve"> се извършва с решение на Общински съвет Белене (чл. 14, ал. 1, т. 8 от Наредбата). Решението се връчва на УПРАВИТЕЛЯ чрез кмета и договорът се прекратява от датата, посочена в решението.</w:t>
      </w:r>
    </w:p>
    <w:p w14:paraId="4AC8224C" w14:textId="77777777" w:rsidR="008815F8" w:rsidRDefault="00632672">
      <w:pPr>
        <w:spacing w:after="80"/>
        <w:ind w:firstLine="567"/>
        <w:jc w:val="both"/>
      </w:pPr>
      <w:r>
        <w:t>(4) В случая по ал. 1, т. 2 УПРАВИТЕЛЯТ подава писмена молба до Общи</w:t>
      </w:r>
      <w:r>
        <w:t>нски съвет Белене чрез кмета. Дружеството заявява освобождаването му за вписване в търговския регистър в срок до един месец от получаването на молбата (чл. 141, ал. 5 ТЗ). Договорът се прекратява от датата на вписване на освобождаването. Ако Дружеството не</w:t>
      </w:r>
      <w:r>
        <w:t xml:space="preserve"> заяви освобождаването в този срок, УПРАВИТЕЛЯТ може сам да го заяви за вписване (чл. 141, ал. 5 ТЗ).</w:t>
      </w:r>
    </w:p>
    <w:p w14:paraId="7AD8AB00" w14:textId="77777777" w:rsidR="008815F8" w:rsidRDefault="00632672">
      <w:pPr>
        <w:spacing w:after="80"/>
        <w:ind w:firstLine="567"/>
        <w:jc w:val="both"/>
      </w:pPr>
      <w:r>
        <w:rPr>
          <w:b/>
          <w:bCs/>
        </w:rPr>
        <w:t>Чл. 20.</w:t>
      </w:r>
      <w:r>
        <w:t xml:space="preserve"> (1) От прекратяването на договора до вписването на новия управител, съответно до заличаването на УПРАВИТЕЛЯ в търговския регистър, той извършва са</w:t>
      </w:r>
      <w:r>
        <w:t>мо неотложните действия по управлението. За този период му се дължи възнаграждение по раздел V.</w:t>
      </w:r>
    </w:p>
    <w:p w14:paraId="652526B1" w14:textId="77777777" w:rsidR="008815F8" w:rsidRDefault="00632672">
      <w:pPr>
        <w:spacing w:after="80"/>
        <w:ind w:firstLine="567"/>
        <w:jc w:val="both"/>
      </w:pPr>
      <w:r>
        <w:t>(2) В 7-дневен срок от прекратяването УПРАВИТЕЛЯТ предава управлението, документацията и имуществото с приемо-предавателен протокол.</w:t>
      </w:r>
    </w:p>
    <w:p w14:paraId="5D4A52B4" w14:textId="77777777" w:rsidR="008815F8" w:rsidRDefault="00632672">
      <w:pPr>
        <w:spacing w:after="80"/>
        <w:ind w:firstLine="567"/>
        <w:jc w:val="both"/>
      </w:pPr>
      <w:r>
        <w:t>(3) Прекратяването на догов</w:t>
      </w:r>
      <w:r>
        <w:t>ора не освобождава УПРАВИТЕЛЯ от имуществена отговорност за причинени на Дружеството вреди.</w:t>
      </w:r>
    </w:p>
    <w:p w14:paraId="0753ADA5" w14:textId="77777777" w:rsidR="008815F8" w:rsidRDefault="00632672">
      <w:pPr>
        <w:keepNext/>
        <w:spacing w:before="200" w:after="100"/>
        <w:jc w:val="center"/>
      </w:pPr>
      <w:r>
        <w:rPr>
          <w:b/>
          <w:bCs/>
        </w:rPr>
        <w:t>VIII. ОТГОВОРНОСТ</w:t>
      </w:r>
    </w:p>
    <w:p w14:paraId="303935C9" w14:textId="77777777" w:rsidR="008815F8" w:rsidRDefault="00632672">
      <w:pPr>
        <w:spacing w:after="80"/>
        <w:ind w:firstLine="567"/>
        <w:jc w:val="both"/>
      </w:pPr>
      <w:r>
        <w:rPr>
          <w:b/>
          <w:bCs/>
        </w:rPr>
        <w:t>Чл. 21.</w:t>
      </w:r>
      <w:r>
        <w:t xml:space="preserve"> УПРАВИТЕЛЯТ отговаря имуществено за вредите, причинени на Дружеството (чл. 145 ТЗ).</w:t>
      </w:r>
    </w:p>
    <w:p w14:paraId="1DD12541" w14:textId="77777777" w:rsidR="008815F8" w:rsidRDefault="00632672">
      <w:pPr>
        <w:spacing w:after="80"/>
        <w:ind w:firstLine="567"/>
        <w:jc w:val="both"/>
      </w:pPr>
      <w:r>
        <w:rPr>
          <w:b/>
          <w:bCs/>
        </w:rPr>
        <w:t>Чл. 22.</w:t>
      </w:r>
      <w:r>
        <w:t xml:space="preserve"> (1) При предсрочно прекратяване на договора на основание чл. 19, ал. 1, т. 4, 6 или 7 УПРАВИТЕЛЯТ дължи неустойка в размер на три средномесечни брутни възнаграждения по този договор, получени през последните три месеца (чл. 92 ЗЗД). Неустойката се дължи и</w:t>
      </w:r>
      <w:r>
        <w:t xml:space="preserve"> на основание чл. 19, ал. 1, т. 5, когато несъвместимостта е била укрита или е декларирана невярно.</w:t>
      </w:r>
    </w:p>
    <w:p w14:paraId="7B8F0228" w14:textId="77777777" w:rsidR="008815F8" w:rsidRDefault="00632672">
      <w:pPr>
        <w:spacing w:after="80"/>
        <w:ind w:firstLine="567"/>
        <w:jc w:val="both"/>
      </w:pPr>
      <w:r>
        <w:t>(2) При предсрочно прекратяване на основание чл. 19, ал. 2, когато неизпълнението на показателите се дължи на виновно поведение на УПРАВИТЕЛЯ, той дължи неу</w:t>
      </w:r>
      <w:r>
        <w:t>стойка в размер на едно средномесечно брутно възнаграждение.</w:t>
      </w:r>
    </w:p>
    <w:p w14:paraId="3852A6AD" w14:textId="77777777" w:rsidR="008815F8" w:rsidRDefault="00632672">
      <w:pPr>
        <w:spacing w:after="80"/>
        <w:ind w:firstLine="567"/>
        <w:jc w:val="both"/>
      </w:pPr>
      <w:r>
        <w:lastRenderedPageBreak/>
        <w:t>(3) Неустойката не изключва правото на Дружеството да търси обезщетение за вреди над нейния размер. Дължимите суми могат да се удържат от гаранцията по чл. 6.</w:t>
      </w:r>
    </w:p>
    <w:p w14:paraId="55D11549" w14:textId="77777777" w:rsidR="008815F8" w:rsidRDefault="00632672">
      <w:pPr>
        <w:spacing w:after="80"/>
        <w:ind w:firstLine="567"/>
        <w:jc w:val="both"/>
      </w:pPr>
      <w:r>
        <w:rPr>
          <w:b/>
          <w:bCs/>
        </w:rPr>
        <w:t>Чл. 23.</w:t>
      </w:r>
      <w:r>
        <w:t xml:space="preserve"> При забава в изплащането на </w:t>
      </w:r>
      <w:r>
        <w:t>възнаграждението по вина на Дружеството то дължи на УПРАВИТЕЛЯ обезщетение в размер на законната лихва за забава.</w:t>
      </w:r>
    </w:p>
    <w:p w14:paraId="512A7493" w14:textId="77777777" w:rsidR="008815F8" w:rsidRDefault="00632672">
      <w:pPr>
        <w:keepNext/>
        <w:spacing w:before="200" w:after="100"/>
        <w:jc w:val="center"/>
      </w:pPr>
      <w:r>
        <w:rPr>
          <w:b/>
          <w:bCs/>
        </w:rPr>
        <w:t>IX. ДРУГИ УСЛОВИЯ</w:t>
      </w:r>
    </w:p>
    <w:p w14:paraId="64C70A2F" w14:textId="77777777" w:rsidR="008815F8" w:rsidRDefault="00632672">
      <w:pPr>
        <w:spacing w:after="80"/>
        <w:ind w:firstLine="567"/>
        <w:jc w:val="both"/>
      </w:pPr>
      <w:r>
        <w:rPr>
          <w:b/>
          <w:bCs/>
        </w:rPr>
        <w:t>Чл. 24.</w:t>
      </w:r>
      <w:r>
        <w:t xml:space="preserve"> При временна невъзможност на УПРАВИТЕЛЯ да изпълнява задълженията си извън случаите по чл. 19, ал. 1, т. 3, Общински</w:t>
      </w:r>
      <w:r>
        <w:t xml:space="preserve"> съвет Белене може да реши да се назначи търговски пълномощник по чл. 26 ТЗ.</w:t>
      </w:r>
    </w:p>
    <w:p w14:paraId="42DEA4A9" w14:textId="77777777" w:rsidR="008815F8" w:rsidRDefault="00632672">
      <w:pPr>
        <w:spacing w:after="80"/>
        <w:ind w:firstLine="567"/>
        <w:jc w:val="both"/>
      </w:pPr>
      <w:r>
        <w:rPr>
          <w:b/>
          <w:bCs/>
        </w:rPr>
        <w:t>Чл. 25.</w:t>
      </w:r>
      <w:r>
        <w:t xml:space="preserve"> (1) Уведомленията между страните се извършват в писмена форма на адресите, посочени в договора, или по електронна поща с квалифициран електронен подпис.</w:t>
      </w:r>
    </w:p>
    <w:p w14:paraId="725FBD56" w14:textId="77777777" w:rsidR="008815F8" w:rsidRDefault="00632672">
      <w:pPr>
        <w:spacing w:after="80"/>
        <w:ind w:firstLine="567"/>
        <w:jc w:val="both"/>
      </w:pPr>
      <w:r>
        <w:t>(2) Решенията на О</w:t>
      </w:r>
      <w:r>
        <w:t>бщински съвет Белене, отнасящи се до договора, се смятат за връчени на УПРАВИТЕЛЯ от датата на завеждането им в деловодството на Дружеството.</w:t>
      </w:r>
    </w:p>
    <w:p w14:paraId="5DEF7331" w14:textId="77777777" w:rsidR="008815F8" w:rsidRDefault="00632672">
      <w:pPr>
        <w:spacing w:after="80"/>
        <w:ind w:firstLine="567"/>
        <w:jc w:val="both"/>
      </w:pPr>
      <w:r>
        <w:rPr>
          <w:b/>
          <w:bCs/>
        </w:rPr>
        <w:t>Чл. 26.</w:t>
      </w:r>
      <w:r>
        <w:t xml:space="preserve"> Договорът може да се изменя само с писмено допълнително споразумение, сключено след решение на Общински съ</w:t>
      </w:r>
      <w:r>
        <w:t>вет Белене, включително при промяна в нормативната уредба.</w:t>
      </w:r>
    </w:p>
    <w:p w14:paraId="46230ED2" w14:textId="77777777" w:rsidR="008815F8" w:rsidRDefault="00632672">
      <w:pPr>
        <w:spacing w:after="80"/>
        <w:ind w:firstLine="567"/>
        <w:jc w:val="both"/>
      </w:pPr>
      <w:r>
        <w:rPr>
          <w:b/>
          <w:bCs/>
        </w:rPr>
        <w:t>Чл. 27.</w:t>
      </w:r>
      <w:r>
        <w:t xml:space="preserve"> За неуредените в договора въпроси се прилагат ТЗ, ЗЛЗ, ЗПП и ППЗПП, Наредба № 9 от 26.06.2000 г., Наредбата и Закона за задълженията и договорите.</w:t>
      </w:r>
    </w:p>
    <w:p w14:paraId="49FC56F8" w14:textId="77777777" w:rsidR="008815F8" w:rsidRDefault="00632672">
      <w:pPr>
        <w:spacing w:after="80"/>
        <w:ind w:firstLine="567"/>
        <w:jc w:val="both"/>
      </w:pPr>
      <w:r>
        <w:rPr>
          <w:b/>
          <w:bCs/>
        </w:rPr>
        <w:t>Чл. 28.</w:t>
      </w:r>
      <w:r>
        <w:t xml:space="preserve"> Споровете по договора се решават п</w:t>
      </w:r>
      <w:r>
        <w:t>о споразумение между страните, а при непостигане на споразумение – от компетентния български съд.</w:t>
      </w:r>
    </w:p>
    <w:p w14:paraId="70A14946" w14:textId="77777777" w:rsidR="008815F8" w:rsidRDefault="00632672">
      <w:pPr>
        <w:spacing w:after="80"/>
        <w:ind w:firstLine="567"/>
        <w:jc w:val="both"/>
      </w:pPr>
      <w:r>
        <w:t>Договорът се състави и подписа в три еднообразни екземпляра – по един за Дружеството, за УПРАВИТЕЛЯ и за Община Белене.</w:t>
      </w:r>
    </w:p>
    <w:p w14:paraId="7684F2D2" w14:textId="77777777" w:rsidR="008815F8" w:rsidRDefault="008815F8"/>
    <w:p w14:paraId="65644DCF" w14:textId="77777777" w:rsidR="008815F8" w:rsidRDefault="008815F8"/>
    <w:p w14:paraId="5409F137" w14:textId="77777777" w:rsidR="008815F8" w:rsidRDefault="00632672">
      <w:pPr>
        <w:tabs>
          <w:tab w:val="left" w:pos="5400"/>
        </w:tabs>
      </w:pPr>
      <w:r>
        <w:rPr>
          <w:b/>
          <w:bCs/>
        </w:rPr>
        <w:t>ЗА ДРУЖЕСТВОТО (ВЪЗЛОЖИТЕЛ):</w:t>
      </w:r>
      <w:r>
        <w:tab/>
      </w:r>
      <w:r>
        <w:rPr>
          <w:b/>
          <w:bCs/>
        </w:rPr>
        <w:t>УПРАВИТ</w:t>
      </w:r>
      <w:r>
        <w:rPr>
          <w:b/>
          <w:bCs/>
        </w:rPr>
        <w:t>ЕЛ:</w:t>
      </w:r>
    </w:p>
    <w:p w14:paraId="1C779DDB" w14:textId="77777777" w:rsidR="008815F8" w:rsidRDefault="008815F8"/>
    <w:p w14:paraId="33EF89FD" w14:textId="77777777" w:rsidR="008815F8" w:rsidRDefault="008815F8"/>
    <w:p w14:paraId="078D87EE" w14:textId="77777777" w:rsidR="008815F8" w:rsidRDefault="00632672">
      <w:pPr>
        <w:tabs>
          <w:tab w:val="left" w:pos="5400"/>
        </w:tabs>
      </w:pPr>
      <w:r>
        <w:t>………………………………</w:t>
      </w:r>
      <w:r>
        <w:tab/>
        <w:t>………………………………</w:t>
      </w:r>
    </w:p>
    <w:p w14:paraId="5BA460D8" w14:textId="77777777" w:rsidR="008815F8" w:rsidRDefault="00632672">
      <w:pPr>
        <w:tabs>
          <w:tab w:val="left" w:pos="5400"/>
        </w:tabs>
      </w:pPr>
      <w:r>
        <w:t>Кмет на Община Белене</w:t>
      </w:r>
      <w:r>
        <w:tab/>
        <w:t>(име, фамилия)</w:t>
      </w:r>
    </w:p>
    <w:p w14:paraId="4C241ED3" w14:textId="77777777" w:rsidR="008815F8" w:rsidRDefault="008815F8"/>
    <w:p w14:paraId="20BF751F" w14:textId="77777777" w:rsidR="001B44C1" w:rsidRDefault="00632672">
      <w:r>
        <w:br w:type="page"/>
      </w:r>
    </w:p>
    <w:p w14:paraId="6BFCF263" w14:textId="77777777" w:rsidR="008815F8" w:rsidRDefault="00632672">
      <w:pPr>
        <w:spacing w:after="80"/>
        <w:jc w:val="right"/>
      </w:pPr>
      <w:r>
        <w:rPr>
          <w:i/>
          <w:iCs/>
        </w:rPr>
        <w:lastRenderedPageBreak/>
        <w:t>Приложение № 2 към Решение № ……/…………… г. на Общински съвет Белене</w:t>
      </w:r>
    </w:p>
    <w:p w14:paraId="61EBAEC8" w14:textId="77777777" w:rsidR="008815F8" w:rsidRDefault="00632672">
      <w:pPr>
        <w:spacing w:before="240" w:after="120"/>
        <w:jc w:val="center"/>
      </w:pPr>
      <w:r>
        <w:rPr>
          <w:b/>
          <w:bCs/>
          <w:sz w:val="28"/>
          <w:szCs w:val="28"/>
        </w:rPr>
        <w:t>КРИТЕРИИ ЗА ПОДБОР И МЕТОДИКА ЗА ОЦЕНКА НА КАНДИДАТИТЕ</w:t>
      </w:r>
    </w:p>
    <w:p w14:paraId="299D2160" w14:textId="77777777" w:rsidR="008815F8" w:rsidRDefault="00632672">
      <w:pPr>
        <w:spacing w:after="80"/>
        <w:jc w:val="center"/>
      </w:pPr>
      <w:r>
        <w:rPr>
          <w:b/>
          <w:bCs/>
        </w:rPr>
        <w:t xml:space="preserve">за управител на „МНОГОПРОФИЛНА БОЛНИЦА ЗА АКТИВНО ЛЕЧЕНИЕ – </w:t>
      </w:r>
      <w:r>
        <w:rPr>
          <w:b/>
          <w:bCs/>
        </w:rPr>
        <w:t>БЕЛЕНЕ“ ЕООД</w:t>
      </w:r>
    </w:p>
    <w:p w14:paraId="0C1616E0" w14:textId="77777777" w:rsidR="008815F8" w:rsidRDefault="00632672">
      <w:pPr>
        <w:keepNext/>
        <w:spacing w:before="140" w:after="80"/>
        <w:jc w:val="both"/>
      </w:pPr>
      <w:r>
        <w:rPr>
          <w:b/>
          <w:bCs/>
        </w:rPr>
        <w:t>1. Критерии за подбор (чл. 32 от Наредбата; чл. 34 ППЗПП – по аналогия)</w:t>
      </w:r>
    </w:p>
    <w:p w14:paraId="46784F4A" w14:textId="77777777" w:rsidR="008815F8" w:rsidRDefault="00632672">
      <w:pPr>
        <w:spacing w:after="80"/>
        <w:ind w:left="567"/>
        <w:jc w:val="both"/>
      </w:pPr>
      <w:r>
        <w:t>1.1. Образователно-квалификационна степен и квалификация по т. 2.2 и 2.3 от решението. Констатира се съответствие или несъответствие.</w:t>
      </w:r>
    </w:p>
    <w:p w14:paraId="1086A167" w14:textId="77777777" w:rsidR="008815F8" w:rsidRDefault="00632672">
      <w:pPr>
        <w:spacing w:after="80"/>
        <w:ind w:left="567"/>
        <w:jc w:val="both"/>
      </w:pPr>
      <w:r>
        <w:t>1.2. Професионален опит – най-малко 5</w:t>
      </w:r>
      <w:r>
        <w:t xml:space="preserve"> години трудов стаж като лекар, лекар по дентална медицина или икономист. Констатира се съответствие и се оценява по т. 3.</w:t>
      </w:r>
    </w:p>
    <w:p w14:paraId="17EAA5E4" w14:textId="77777777" w:rsidR="008815F8" w:rsidRDefault="00632672">
      <w:pPr>
        <w:spacing w:after="80"/>
        <w:ind w:left="567"/>
        <w:jc w:val="both"/>
      </w:pPr>
      <w:r>
        <w:t xml:space="preserve">1.3. Добра репутация и почтеност (чл. 21, ал. 2 ЗПП; по аналогия – чл. 64в, ал. 2 ППЗПП). Кандидатът се смята за лице с добра </w:t>
      </w:r>
      <w:r>
        <w:t>репутация и почтеност, освен ако има доказателства за противното или основателно съмнение относно репутацията или почтеността му. При оценката се взема предвид информацията, с която разполагат общинският съвет и комисията за номиниране.</w:t>
      </w:r>
    </w:p>
    <w:p w14:paraId="1FEADB85" w14:textId="77777777" w:rsidR="008815F8" w:rsidRDefault="00632672">
      <w:pPr>
        <w:spacing w:after="80"/>
        <w:jc w:val="both"/>
      </w:pPr>
      <w:r>
        <w:t xml:space="preserve">Кандидат, който не </w:t>
      </w:r>
      <w:r>
        <w:t>отговаря на критериите по т. 1.1 – 1.3, се отстранява от процедурата.</w:t>
      </w:r>
    </w:p>
    <w:p w14:paraId="0FF43FEE" w14:textId="77777777" w:rsidR="008815F8" w:rsidRDefault="00632672">
      <w:pPr>
        <w:keepNext/>
        <w:spacing w:before="140" w:after="80"/>
        <w:jc w:val="both"/>
      </w:pPr>
      <w:r>
        <w:rPr>
          <w:b/>
          <w:bCs/>
        </w:rPr>
        <w:t>2. Оценка на програмата за развитието и дейността (писмена част)</w:t>
      </w:r>
    </w:p>
    <w:p w14:paraId="2845534C" w14:textId="77777777" w:rsidR="008815F8" w:rsidRDefault="00632672">
      <w:pPr>
        <w:spacing w:after="80"/>
        <w:jc w:val="both"/>
      </w:pPr>
      <w:r>
        <w:t>Програмата се оценява по следните критерии (чл. 8, ал. 3 от Наредба № 9):</w:t>
      </w:r>
    </w:p>
    <w:p w14:paraId="0699492E" w14:textId="77777777" w:rsidR="008815F8" w:rsidRDefault="00632672">
      <w:pPr>
        <w:spacing w:after="80"/>
        <w:ind w:left="567"/>
        <w:jc w:val="both"/>
      </w:pPr>
      <w:r>
        <w:t xml:space="preserve">2.1. съответствие на програмата с нормативната </w:t>
      </w:r>
      <w:r>
        <w:t>уредба;</w:t>
      </w:r>
    </w:p>
    <w:p w14:paraId="41991086" w14:textId="77777777" w:rsidR="008815F8" w:rsidRDefault="00632672">
      <w:pPr>
        <w:spacing w:after="80"/>
        <w:ind w:left="567"/>
        <w:jc w:val="both"/>
      </w:pPr>
      <w:r>
        <w:t>2.2. съответствие на формулираните цели и задачи с вида на лечебното заведение и с предмета му на дейност;</w:t>
      </w:r>
    </w:p>
    <w:p w14:paraId="281BC1F8" w14:textId="77777777" w:rsidR="008815F8" w:rsidRDefault="00632672">
      <w:pPr>
        <w:spacing w:after="80"/>
        <w:ind w:left="567"/>
        <w:jc w:val="both"/>
      </w:pPr>
      <w:r>
        <w:t>2.3. анализ на здравно-демографските и здравно-икономическите показатели;</w:t>
      </w:r>
    </w:p>
    <w:p w14:paraId="4BED000A" w14:textId="77777777" w:rsidR="008815F8" w:rsidRDefault="00632672">
      <w:pPr>
        <w:spacing w:after="80"/>
        <w:ind w:left="567"/>
        <w:jc w:val="both"/>
      </w:pPr>
      <w:r>
        <w:t>2.4. съответствие на програмата с обективното състояние на лечебнот</w:t>
      </w:r>
      <w:r>
        <w:t>о заведение;</w:t>
      </w:r>
    </w:p>
    <w:p w14:paraId="5E275B45" w14:textId="77777777" w:rsidR="008815F8" w:rsidRDefault="00632672">
      <w:pPr>
        <w:spacing w:after="80"/>
        <w:ind w:left="567"/>
        <w:jc w:val="both"/>
      </w:pPr>
      <w:r>
        <w:t>2.5. логическа структура на разработката;</w:t>
      </w:r>
    </w:p>
    <w:p w14:paraId="26E54587" w14:textId="77777777" w:rsidR="008815F8" w:rsidRDefault="00632672">
      <w:pPr>
        <w:spacing w:after="80"/>
        <w:ind w:left="567"/>
        <w:jc w:val="both"/>
      </w:pPr>
      <w:r>
        <w:t>2.6. степен на практическо прилагане на придобитите теоретични познания.</w:t>
      </w:r>
    </w:p>
    <w:p w14:paraId="44A90F41" w14:textId="77777777" w:rsidR="008815F8" w:rsidRDefault="00632672">
      <w:pPr>
        <w:keepNext/>
        <w:spacing w:before="140" w:after="80"/>
        <w:jc w:val="both"/>
      </w:pPr>
      <w:r>
        <w:rPr>
          <w:b/>
          <w:bCs/>
        </w:rPr>
        <w:t>3. Оценка на професионалния опит</w:t>
      </w:r>
    </w:p>
    <w:p w14:paraId="24BB07D5" w14:textId="77777777" w:rsidR="008815F8" w:rsidRDefault="00632672">
      <w:pPr>
        <w:spacing w:after="80"/>
        <w:jc w:val="both"/>
      </w:pPr>
      <w:r>
        <w:t>Опитът се оценява по документи, по шестобална система, както следва:</w:t>
      </w:r>
    </w:p>
    <w:p w14:paraId="36283A57" w14:textId="77777777" w:rsidR="008815F8" w:rsidRDefault="00632672">
      <w:pPr>
        <w:spacing w:after="80"/>
        <w:ind w:left="567"/>
        <w:jc w:val="both"/>
      </w:pPr>
      <w:r>
        <w:t>3.1. трудов стаж като лека</w:t>
      </w:r>
      <w:r>
        <w:t>р, лекар по дентална медицина или икономист: 5 години – 4,50; над 5 до 10 години – 5,00; над 10 до 15 години – 5,50; над 15 години – 6,00;</w:t>
      </w:r>
    </w:p>
    <w:p w14:paraId="4052EBC7" w14:textId="77777777" w:rsidR="008815F8" w:rsidRDefault="00632672">
      <w:pPr>
        <w:spacing w:after="80"/>
        <w:ind w:left="567"/>
        <w:jc w:val="both"/>
      </w:pPr>
      <w:r>
        <w:t>3.2. към оценката по т. 3.1 се добавят 0,50, ако кандидатът има най-малко 3 години управленски опит на ръководна длъж</w:t>
      </w:r>
      <w:r>
        <w:t>ност в лечебно заведение или в държавен или общински орган в областта на здравеопазването. Оценката не може да надвишава 6,00.</w:t>
      </w:r>
    </w:p>
    <w:p w14:paraId="482C18C5" w14:textId="77777777" w:rsidR="008815F8" w:rsidRDefault="00632672">
      <w:pPr>
        <w:keepNext/>
        <w:spacing w:before="140" w:after="80"/>
        <w:jc w:val="both"/>
      </w:pPr>
      <w:r>
        <w:rPr>
          <w:b/>
          <w:bCs/>
        </w:rPr>
        <w:t>4. Оценка на събеседването (устна част)</w:t>
      </w:r>
    </w:p>
    <w:p w14:paraId="5EBF117C" w14:textId="77777777" w:rsidR="008815F8" w:rsidRDefault="00632672">
      <w:pPr>
        <w:spacing w:after="80"/>
        <w:jc w:val="both"/>
      </w:pPr>
      <w:r>
        <w:t>Събеседването се оценява по следните критерии (чл. 8, ал. 4 от Наредба № 9):</w:t>
      </w:r>
    </w:p>
    <w:p w14:paraId="630EACAB" w14:textId="77777777" w:rsidR="008815F8" w:rsidRDefault="00632672">
      <w:pPr>
        <w:spacing w:after="80"/>
        <w:ind w:left="567"/>
        <w:jc w:val="both"/>
      </w:pPr>
      <w:r>
        <w:t>4.1. обоснов</w:t>
      </w:r>
      <w:r>
        <w:t>ано представяне на приоритетите и задачите на лечебното заведение;</w:t>
      </w:r>
    </w:p>
    <w:p w14:paraId="4503082B" w14:textId="77777777" w:rsidR="008815F8" w:rsidRDefault="00632672">
      <w:pPr>
        <w:spacing w:after="80"/>
        <w:ind w:left="567"/>
        <w:jc w:val="both"/>
      </w:pPr>
      <w:r>
        <w:t>4.2. степен на познаване на нормативната уредба;</w:t>
      </w:r>
    </w:p>
    <w:p w14:paraId="205D309D" w14:textId="77777777" w:rsidR="008815F8" w:rsidRDefault="00632672">
      <w:pPr>
        <w:spacing w:after="80"/>
        <w:ind w:left="567"/>
        <w:jc w:val="both"/>
      </w:pPr>
      <w:r>
        <w:t>4.3. способност да се планират и вземат управленски решения;</w:t>
      </w:r>
    </w:p>
    <w:p w14:paraId="321ECC74" w14:textId="77777777" w:rsidR="008815F8" w:rsidRDefault="00632672">
      <w:pPr>
        <w:spacing w:after="80"/>
        <w:ind w:left="567"/>
        <w:jc w:val="both"/>
      </w:pPr>
      <w:r>
        <w:lastRenderedPageBreak/>
        <w:t>4.4. административни умения, професионални и делови качества;</w:t>
      </w:r>
    </w:p>
    <w:p w14:paraId="62965AAD" w14:textId="77777777" w:rsidR="008815F8" w:rsidRDefault="00632672">
      <w:pPr>
        <w:spacing w:after="80"/>
        <w:ind w:left="567"/>
        <w:jc w:val="both"/>
      </w:pPr>
      <w:r>
        <w:t xml:space="preserve">4.5. </w:t>
      </w:r>
      <w:r>
        <w:t>комуникативни и организационни способности;</w:t>
      </w:r>
    </w:p>
    <w:p w14:paraId="3D218533" w14:textId="77777777" w:rsidR="008815F8" w:rsidRDefault="00632672">
      <w:pPr>
        <w:spacing w:after="80"/>
        <w:ind w:left="567"/>
        <w:jc w:val="both"/>
      </w:pPr>
      <w:r>
        <w:t>4.6. способност за обективни преценки и за представяне на адекватно решение на конкретен проблем.</w:t>
      </w:r>
    </w:p>
    <w:p w14:paraId="49FFD403" w14:textId="77777777" w:rsidR="008815F8" w:rsidRDefault="00632672">
      <w:pPr>
        <w:keepNext/>
        <w:spacing w:before="140" w:after="80"/>
        <w:jc w:val="both"/>
      </w:pPr>
      <w:r>
        <w:rPr>
          <w:b/>
          <w:bCs/>
        </w:rPr>
        <w:t>5. Формиране на оценките</w:t>
      </w:r>
    </w:p>
    <w:p w14:paraId="767552CD" w14:textId="77777777" w:rsidR="008815F8" w:rsidRDefault="00632672">
      <w:pPr>
        <w:spacing w:after="80"/>
        <w:ind w:left="567"/>
        <w:jc w:val="both"/>
      </w:pPr>
      <w:r>
        <w:t>5.1. Всеки член на комисията поставя оценка по шестобалната система по всеки от критериит</w:t>
      </w:r>
      <w:r>
        <w:t>е по т. 2 и т. 4. Най-високата оценка е „отличен 6“ при точност 0,25. Оценката за всяка част е средноаритметична от оценките на всички членове по всички критерии (чл. 8, ал. 5 от Наредба № 9; чл. 33, ал. 4 от Наредбата).</w:t>
      </w:r>
    </w:p>
    <w:p w14:paraId="0DF668E7" w14:textId="77777777" w:rsidR="008815F8" w:rsidRDefault="00632672">
      <w:pPr>
        <w:spacing w:after="80"/>
        <w:ind w:left="567"/>
        <w:jc w:val="both"/>
      </w:pPr>
      <w:r>
        <w:t>5.2. Минималната оценка за програма</w:t>
      </w:r>
      <w:r>
        <w:t>та и за събеседването е „много добър 4,50“. Кандидат с по-ниска оценка на някоя от двете части се отстранява от процедурата (чл. 8, ал. 3 и 6 от Наредба № 9; чл. 33, ал. 5 и 6 от Наредбата).</w:t>
      </w:r>
    </w:p>
    <w:p w14:paraId="41232515" w14:textId="77777777" w:rsidR="008815F8" w:rsidRDefault="00632672">
      <w:pPr>
        <w:spacing w:after="80"/>
        <w:ind w:left="567"/>
        <w:jc w:val="both"/>
      </w:pPr>
      <w:r>
        <w:t>5.3. Окончателната оценка (ОО) се изчислява с точност до втория з</w:t>
      </w:r>
      <w:r>
        <w:t xml:space="preserve">нак след десетичната запетая по формулата: </w:t>
      </w:r>
      <w:r>
        <w:rPr>
          <w:b/>
          <w:bCs/>
        </w:rPr>
        <w:t>ОО = 0,40 × оценка на програмата + 0,40 × оценка от събеседването + 0,20 × оценка на професионалния опит</w:t>
      </w:r>
      <w:r>
        <w:t xml:space="preserve"> (чл. 40, ал. 5 от Наредбата).</w:t>
      </w:r>
    </w:p>
    <w:p w14:paraId="7C52752F" w14:textId="77777777" w:rsidR="008815F8" w:rsidRDefault="00632672">
      <w:pPr>
        <w:spacing w:after="80"/>
        <w:ind w:left="567"/>
        <w:jc w:val="both"/>
      </w:pPr>
      <w:r>
        <w:t>5.4. Кандидатите се класират в низходящ ред според окончателната оценка. При р</w:t>
      </w:r>
      <w:r>
        <w:t>авни най-високи оценки се прилага т. 7.2 от решението.</w:t>
      </w:r>
    </w:p>
    <w:p w14:paraId="0266951F" w14:textId="77777777" w:rsidR="001B44C1" w:rsidRDefault="00632672">
      <w:r>
        <w:br w:type="page"/>
      </w:r>
    </w:p>
    <w:p w14:paraId="34738248" w14:textId="77777777" w:rsidR="008815F8" w:rsidRDefault="00632672">
      <w:pPr>
        <w:spacing w:after="80"/>
        <w:jc w:val="right"/>
      </w:pPr>
      <w:r>
        <w:rPr>
          <w:i/>
          <w:iCs/>
        </w:rPr>
        <w:lastRenderedPageBreak/>
        <w:t>Образец № 1 към т. 3.10 от Решение № ……/…………… г. на Общински съвет Белене</w:t>
      </w:r>
    </w:p>
    <w:p w14:paraId="4E59CA97" w14:textId="77777777" w:rsidR="008815F8" w:rsidRDefault="00632672">
      <w:pPr>
        <w:spacing w:before="240" w:after="120"/>
        <w:jc w:val="center"/>
      </w:pPr>
      <w:r>
        <w:rPr>
          <w:b/>
          <w:bCs/>
          <w:sz w:val="28"/>
          <w:szCs w:val="28"/>
        </w:rPr>
        <w:t>Д Е К Л А Р А Ц И Я</w:t>
      </w:r>
    </w:p>
    <w:p w14:paraId="65BDE9CE" w14:textId="77777777" w:rsidR="008815F8" w:rsidRDefault="00632672">
      <w:pPr>
        <w:spacing w:after="80"/>
        <w:jc w:val="center"/>
      </w:pPr>
      <w:r>
        <w:rPr>
          <w:b/>
          <w:bCs/>
        </w:rPr>
        <w:t>за обстоятелствата по т. 2.4 и т. 2.6 – 2.17 от решението</w:t>
      </w:r>
    </w:p>
    <w:p w14:paraId="41BF73B4" w14:textId="77777777" w:rsidR="008815F8" w:rsidRDefault="00632672">
      <w:pPr>
        <w:spacing w:after="80"/>
        <w:jc w:val="center"/>
      </w:pPr>
      <w:r>
        <w:rPr>
          <w:b/>
          <w:bCs/>
        </w:rPr>
        <w:t>(чл. 20 и чл. 21, ал. 2 ЗПП, чл. 63, ал. 1 и чл</w:t>
      </w:r>
      <w:r>
        <w:rPr>
          <w:b/>
          <w:bCs/>
        </w:rPr>
        <w:t>. 66 ЗЛЗ, чл. 141, ал. 8 и 9 ТЗ, чл. 16 от Наредбата на Община Белене)</w:t>
      </w:r>
    </w:p>
    <w:p w14:paraId="68C6A17F" w14:textId="77777777" w:rsidR="008815F8" w:rsidRDefault="008815F8"/>
    <w:p w14:paraId="272E6E90" w14:textId="77777777" w:rsidR="008815F8" w:rsidRDefault="00632672">
      <w:pPr>
        <w:spacing w:after="80"/>
      </w:pPr>
      <w:r>
        <w:t>Долуподписаният/ата ……………………………………………………………………………………………,</w:t>
      </w:r>
    </w:p>
    <w:p w14:paraId="3B545398" w14:textId="77777777" w:rsidR="008815F8" w:rsidRDefault="00632672">
      <w:pPr>
        <w:spacing w:after="80"/>
      </w:pPr>
      <w:r>
        <w:t>ЕГН ……………………, документ за самоличност № ……………………, издаден на ……………… от ……………………,</w:t>
      </w:r>
    </w:p>
    <w:p w14:paraId="2D17BA6C" w14:textId="77777777" w:rsidR="008815F8" w:rsidRDefault="00632672">
      <w:pPr>
        <w:spacing w:after="80"/>
      </w:pPr>
      <w:r>
        <w:t>постоянен адрес: ……………………………………………………………………………</w:t>
      </w:r>
      <w:r>
        <w:t>……………………,</w:t>
      </w:r>
    </w:p>
    <w:p w14:paraId="025790AA" w14:textId="77777777" w:rsidR="008815F8" w:rsidRDefault="00632672">
      <w:pPr>
        <w:spacing w:after="80"/>
        <w:jc w:val="both"/>
      </w:pPr>
      <w:r>
        <w:t>в качеството си на кандидат в конкурса за избор на управител на „МНОГОПРОФИЛНА БОЛНИЦА ЗА АКТИВНО ЛЕЧЕНИЕ – БЕЛЕНЕ“ ЕООД, открит с Решение № ……/…………… г. на Общински съвет Белене,</w:t>
      </w:r>
    </w:p>
    <w:p w14:paraId="74556B8C" w14:textId="77777777" w:rsidR="008815F8" w:rsidRDefault="00632672">
      <w:pPr>
        <w:spacing w:after="80"/>
        <w:jc w:val="center"/>
      </w:pPr>
      <w:r>
        <w:rPr>
          <w:b/>
          <w:bCs/>
        </w:rPr>
        <w:t>Д Е К Л А Р И Р А М, че:</w:t>
      </w:r>
    </w:p>
    <w:p w14:paraId="0C0BD6FF" w14:textId="77777777" w:rsidR="008815F8" w:rsidRDefault="00632672">
      <w:pPr>
        <w:spacing w:after="80"/>
        <w:ind w:left="567"/>
        <w:jc w:val="both"/>
      </w:pPr>
      <w:r>
        <w:t>1. Не съм поставен/а под запрещение.</w:t>
      </w:r>
    </w:p>
    <w:p w14:paraId="3D43A5DD" w14:textId="77777777" w:rsidR="008815F8" w:rsidRDefault="00632672">
      <w:pPr>
        <w:spacing w:after="80"/>
        <w:ind w:left="567"/>
        <w:jc w:val="both"/>
      </w:pPr>
      <w:r>
        <w:t>2. Не</w:t>
      </w:r>
      <w:r>
        <w:t xml:space="preserve"> съм лишен/а от правото да заемам длъжността управител.</w:t>
      </w:r>
    </w:p>
    <w:p w14:paraId="673EF616" w14:textId="77777777" w:rsidR="008815F8" w:rsidRDefault="00632672">
      <w:pPr>
        <w:spacing w:after="80"/>
        <w:ind w:left="567"/>
        <w:jc w:val="both"/>
      </w:pPr>
      <w:r>
        <w:t>3. Не съм обявен/а в несъстоятелност като едноличен търговец или като неограничено отговорен съдружник в търговско дружество, обявено в несъстоятелност, при което са останали неудовлетворени кредитори</w:t>
      </w:r>
      <w:r>
        <w:t>.</w:t>
      </w:r>
    </w:p>
    <w:p w14:paraId="75738BEC" w14:textId="77777777" w:rsidR="008815F8" w:rsidRDefault="00632672">
      <w:pPr>
        <w:spacing w:after="80"/>
        <w:ind w:left="567"/>
        <w:jc w:val="both"/>
      </w:pPr>
      <w:r>
        <w:t>4. През последните две години преди датата на тази декларация не съм бил/а член на управителен или контролен орган на дружество, съответно кооперация, прекратени поради несъстоятелност, при което са останали неудовлетворени кредитори.</w:t>
      </w:r>
    </w:p>
    <w:p w14:paraId="6CCBC615" w14:textId="77777777" w:rsidR="008815F8" w:rsidRDefault="00632672">
      <w:pPr>
        <w:spacing w:after="80"/>
        <w:ind w:left="567"/>
        <w:jc w:val="both"/>
      </w:pPr>
      <w:r>
        <w:t xml:space="preserve">5. Не съм бил/а </w:t>
      </w:r>
      <w:r>
        <w:t>управител или член на управителен или контролен орган на дружество, за което с влязло в сила наказателно постановление е установено неизпълнение на задължения по създаване и съхраняване на запаси по Закона за запасите от нефт и нефтопродукти.</w:t>
      </w:r>
    </w:p>
    <w:p w14:paraId="607AFC74" w14:textId="77777777" w:rsidR="008815F8" w:rsidRDefault="00632672">
      <w:pPr>
        <w:spacing w:after="80"/>
        <w:ind w:left="567"/>
        <w:jc w:val="both"/>
      </w:pPr>
      <w:r>
        <w:t>6. Не съм съп</w:t>
      </w:r>
      <w:r>
        <w:t>руг/а, лице във фактическо съжителство, роднина по права линия, по съребрена линия до четвърта степен включително или по сватовство до втора степен включително на управител или член на колективен орган за управление и контрол на „МНОГОПРОФИЛНА БОЛНИЦА ЗА А</w:t>
      </w:r>
      <w:r>
        <w:t>КТИВНО ЛЕЧЕНИЕ – БЕЛЕНЕ“ ЕООД.</w:t>
      </w:r>
    </w:p>
    <w:p w14:paraId="6933CC79" w14:textId="77777777" w:rsidR="008815F8" w:rsidRDefault="00632672">
      <w:pPr>
        <w:spacing w:after="80"/>
        <w:ind w:left="567"/>
        <w:jc w:val="both"/>
      </w:pPr>
      <w:r>
        <w:t>7. Не съм ръководител на клиника, отделение, лаборатория или друго звено по чл. 58, 59 и 60 от Закона за лечебните заведения в държавно или общинско лечебно заведение. Ако заемам такава длъжност, ще я освободя преди сключване</w:t>
      </w:r>
      <w:r>
        <w:t xml:space="preserve"> на договора за възлагане на управлението.</w:t>
      </w:r>
    </w:p>
    <w:p w14:paraId="0338321A" w14:textId="77777777" w:rsidR="008815F8" w:rsidRDefault="00632672">
      <w:pPr>
        <w:spacing w:after="80"/>
        <w:ind w:left="567"/>
        <w:jc w:val="both"/>
      </w:pPr>
      <w:r>
        <w:t>8. Не са ми известни обстоятелства, които да поставят под съмнение добрата ми репутация и почтеност. Мога да отделям достатъчно време за изпълнение на задълженията на управител (чл. 21, ал. 2 ЗПП; по аналогия – чл</w:t>
      </w:r>
      <w:r>
        <w:t>. 64в, ал. 2 ППЗПП).</w:t>
      </w:r>
    </w:p>
    <w:p w14:paraId="1DE6B164" w14:textId="77777777" w:rsidR="008815F8" w:rsidRDefault="00632672">
      <w:pPr>
        <w:spacing w:after="80"/>
        <w:jc w:val="both"/>
      </w:pPr>
      <w:r>
        <w:rPr>
          <w:b/>
          <w:bCs/>
        </w:rPr>
        <w:lastRenderedPageBreak/>
        <w:t>9. По отношение на обстоятелствата по т. 2.11 – 2.14 и 2.16 от решението</w:t>
      </w:r>
      <w:r>
        <w:t xml:space="preserve"> (отбележете вярното):</w:t>
      </w:r>
    </w:p>
    <w:p w14:paraId="363007AC" w14:textId="77777777" w:rsidR="008815F8" w:rsidRDefault="00632672">
      <w:pPr>
        <w:spacing w:after="80"/>
        <w:ind w:left="567"/>
        <w:jc w:val="both"/>
      </w:pPr>
      <w:r>
        <w:t>9.1. Заемане на публична длъжност по чл. 5, ал. 1, т. 1 – 35, 38 и 39 от Закона за противодействие на корупцията сред лица, заемащи публични</w:t>
      </w:r>
      <w:r>
        <w:t xml:space="preserve"> длъжности, членство в политически кабинет или длъжност секретар на община:</w:t>
      </w:r>
    </w:p>
    <w:p w14:paraId="6BA320C2" w14:textId="77777777" w:rsidR="008815F8" w:rsidRDefault="00632672">
      <w:pPr>
        <w:spacing w:after="80"/>
        <w:ind w:left="1134"/>
      </w:pPr>
      <w:r>
        <w:t>☐ не заемам такава длъжност;</w:t>
      </w:r>
    </w:p>
    <w:p w14:paraId="6C2C930F" w14:textId="77777777" w:rsidR="008815F8" w:rsidRDefault="00632672">
      <w:pPr>
        <w:spacing w:after="80"/>
        <w:ind w:left="1134"/>
      </w:pPr>
      <w:r>
        <w:t>☐ заемам длъжност: ……………………………………………</w:t>
      </w:r>
    </w:p>
    <w:p w14:paraId="0512858A" w14:textId="77777777" w:rsidR="008815F8" w:rsidRDefault="00632672">
      <w:pPr>
        <w:spacing w:after="80"/>
        <w:ind w:left="567"/>
        <w:jc w:val="both"/>
      </w:pPr>
      <w:r>
        <w:t>9.2. Извършване на търговски сделки от свое или от чуждо име в дейност, сходна с дейността на дружеството:</w:t>
      </w:r>
    </w:p>
    <w:p w14:paraId="32999F94" w14:textId="77777777" w:rsidR="008815F8" w:rsidRDefault="00632672">
      <w:pPr>
        <w:spacing w:after="80"/>
        <w:ind w:left="1134"/>
      </w:pPr>
      <w:r>
        <w:t>☐ не из</w:t>
      </w:r>
      <w:r>
        <w:t>вършвам;    ☐ извършвам: ……………………………………………</w:t>
      </w:r>
    </w:p>
    <w:p w14:paraId="4A8BBD31" w14:textId="77777777" w:rsidR="008815F8" w:rsidRDefault="00632672">
      <w:pPr>
        <w:spacing w:after="80"/>
        <w:ind w:left="567"/>
        <w:jc w:val="both"/>
      </w:pPr>
      <w:r>
        <w:t>9.3. Участие като съдружник в събирателно, командитно дружество или дружество с ограничена отговорност с дейност, сходна с дейността на дружеството:</w:t>
      </w:r>
    </w:p>
    <w:p w14:paraId="6DE5E521" w14:textId="77777777" w:rsidR="008815F8" w:rsidRDefault="00632672">
      <w:pPr>
        <w:spacing w:after="80"/>
        <w:ind w:left="1134"/>
      </w:pPr>
      <w:r>
        <w:t>☐ не участвам;    ☐ участвам в: ……………………………………………</w:t>
      </w:r>
    </w:p>
    <w:p w14:paraId="27940525" w14:textId="77777777" w:rsidR="008815F8" w:rsidRDefault="00632672">
      <w:pPr>
        <w:spacing w:after="80"/>
        <w:ind w:left="567"/>
        <w:jc w:val="both"/>
      </w:pPr>
      <w:r>
        <w:t>9.4. Заемане н</w:t>
      </w:r>
      <w:r>
        <w:t>а длъжност управител или член на изпълнителен или контролен орган на друго публично предприятие:</w:t>
      </w:r>
    </w:p>
    <w:p w14:paraId="7496347B" w14:textId="77777777" w:rsidR="008815F8" w:rsidRDefault="00632672">
      <w:pPr>
        <w:spacing w:after="80"/>
        <w:ind w:left="1134"/>
      </w:pPr>
      <w:r>
        <w:t>☐ не заемам;    ☐ заемам в: ……………………………………………</w:t>
      </w:r>
    </w:p>
    <w:p w14:paraId="41683CEF" w14:textId="77777777" w:rsidR="008815F8" w:rsidRDefault="00632672">
      <w:pPr>
        <w:spacing w:after="80"/>
        <w:ind w:left="567"/>
        <w:jc w:val="both"/>
      </w:pPr>
      <w:r>
        <w:t>9.5. Работа по служебно или трудово правоотношение:</w:t>
      </w:r>
    </w:p>
    <w:p w14:paraId="56F6662E" w14:textId="77777777" w:rsidR="008815F8" w:rsidRDefault="00632672">
      <w:pPr>
        <w:spacing w:after="80"/>
        <w:ind w:left="1134"/>
      </w:pPr>
      <w:r>
        <w:t>☐ не работя по служебно или трудово правоотношение;</w:t>
      </w:r>
    </w:p>
    <w:p w14:paraId="45BAC5E2" w14:textId="77777777" w:rsidR="008815F8" w:rsidRDefault="00632672">
      <w:pPr>
        <w:spacing w:after="80"/>
        <w:ind w:left="1134"/>
      </w:pPr>
      <w:r>
        <w:t xml:space="preserve">☐ работя </w:t>
      </w:r>
      <w:r>
        <w:t>само като преподавател във висше училище и/или като лекар (лекар по дентална медицина) в лечебно заведение: ……………………………………………</w:t>
      </w:r>
    </w:p>
    <w:p w14:paraId="29463A68" w14:textId="77777777" w:rsidR="008815F8" w:rsidRDefault="00632672">
      <w:pPr>
        <w:spacing w:after="80"/>
        <w:ind w:left="1134"/>
      </w:pPr>
      <w:r>
        <w:t>☐ работя по друго служебно или трудово правоотношение: ……………………………………………</w:t>
      </w:r>
    </w:p>
    <w:p w14:paraId="063B7051" w14:textId="77777777" w:rsidR="008815F8" w:rsidRDefault="00632672">
      <w:pPr>
        <w:spacing w:after="80"/>
        <w:ind w:left="567"/>
        <w:jc w:val="both"/>
      </w:pPr>
      <w:r>
        <w:t>9.6. Ако съм отбелязал/а наличие на някое от обстоятелств</w:t>
      </w:r>
      <w:r>
        <w:t>ата по т. 9.1 – 9.4 или по третата хипотеза на т. 9.5, се задължавам да го отстраня преди сключване на договора за възлагане на управлението. Известно ми е, че в противен случай ще бъде избран следващият класиран кандидат.</w:t>
      </w:r>
    </w:p>
    <w:p w14:paraId="3150804F" w14:textId="77777777" w:rsidR="008815F8" w:rsidRDefault="00632672">
      <w:pPr>
        <w:spacing w:after="80"/>
        <w:jc w:val="both"/>
      </w:pPr>
      <w:r>
        <w:t>10. Задължавам се да уведомя писм</w:t>
      </w:r>
      <w:r>
        <w:t>ено комисията за номиниране, съответно Общински съвет Белене, за всяка промяна в декларираните обстоятелства в 7-дневен срок от настъпването ѝ.</w:t>
      </w:r>
    </w:p>
    <w:p w14:paraId="785728F8" w14:textId="77777777" w:rsidR="008815F8" w:rsidRDefault="00632672">
      <w:pPr>
        <w:spacing w:after="80"/>
        <w:jc w:val="both"/>
      </w:pPr>
      <w:r>
        <w:t>11. Известно ми е, че деклариране на неверни обстоятелства е основание за отстраняване от конкурса. Ако невернос</w:t>
      </w:r>
      <w:r>
        <w:t>тта бъде установена след избора, тя е основание за предсрочно прекратяване на договора по чл. 24, ал. 1, т. 5 ЗПП и за ангажиране на отговорността ми, включително наказателна, когато такава е предвидена в закон.</w:t>
      </w:r>
    </w:p>
    <w:p w14:paraId="42CB9CDE" w14:textId="77777777" w:rsidR="008815F8" w:rsidRDefault="008815F8"/>
    <w:p w14:paraId="184DC459" w14:textId="77777777" w:rsidR="008815F8" w:rsidRDefault="00632672">
      <w:pPr>
        <w:tabs>
          <w:tab w:val="left" w:pos="5400"/>
        </w:tabs>
      </w:pPr>
      <w:r>
        <w:t>Дата: ……………………</w:t>
      </w:r>
      <w:r>
        <w:tab/>
        <w:t>Декларатор: ……………………</w:t>
      </w:r>
    </w:p>
    <w:p w14:paraId="7A7239AF" w14:textId="77777777" w:rsidR="008815F8" w:rsidRDefault="00632672">
      <w:pPr>
        <w:tabs>
          <w:tab w:val="left" w:pos="5400"/>
        </w:tabs>
      </w:pPr>
      <w:r>
        <w:t>гр. ………</w:t>
      </w:r>
      <w:r>
        <w:t>……………</w:t>
      </w:r>
      <w:r>
        <w:tab/>
        <w:t>(подпис)</w:t>
      </w:r>
    </w:p>
    <w:p w14:paraId="0B1BE6FD" w14:textId="77777777" w:rsidR="008815F8" w:rsidRDefault="00632672">
      <w:r>
        <w:br w:type="page"/>
      </w:r>
    </w:p>
    <w:p w14:paraId="4879277D" w14:textId="77777777" w:rsidR="008815F8" w:rsidRDefault="00632672">
      <w:pPr>
        <w:spacing w:after="80"/>
        <w:jc w:val="right"/>
      </w:pPr>
      <w:r>
        <w:rPr>
          <w:i/>
          <w:iCs/>
        </w:rPr>
        <w:lastRenderedPageBreak/>
        <w:t>Образец № 2 към т. 3.11 от Решение № ……/…………… г. на Общински съвет Белене</w:t>
      </w:r>
    </w:p>
    <w:p w14:paraId="6AECCD5C" w14:textId="77777777" w:rsidR="008815F8" w:rsidRDefault="00632672">
      <w:pPr>
        <w:spacing w:before="240" w:after="120"/>
        <w:jc w:val="center"/>
      </w:pPr>
      <w:r>
        <w:rPr>
          <w:b/>
          <w:bCs/>
          <w:sz w:val="28"/>
          <w:szCs w:val="28"/>
        </w:rPr>
        <w:t>Д Е К Л А Р А Ц И Я</w:t>
      </w:r>
    </w:p>
    <w:p w14:paraId="198F324B" w14:textId="77777777" w:rsidR="008815F8" w:rsidRDefault="00632672">
      <w:pPr>
        <w:spacing w:after="80"/>
        <w:jc w:val="center"/>
      </w:pPr>
      <w:r>
        <w:rPr>
          <w:b/>
          <w:bCs/>
        </w:rPr>
        <w:t>за информираност и съгласие относно обработването на лични данни</w:t>
      </w:r>
    </w:p>
    <w:p w14:paraId="25892211" w14:textId="77777777" w:rsidR="008815F8" w:rsidRDefault="00632672">
      <w:pPr>
        <w:spacing w:after="80"/>
        <w:jc w:val="center"/>
      </w:pPr>
      <w:r>
        <w:rPr>
          <w:b/>
          <w:bCs/>
        </w:rPr>
        <w:t>(Регламент (ЕС) 2016/679 и Закон за защита на личните данни)</w:t>
      </w:r>
    </w:p>
    <w:p w14:paraId="18ECB035" w14:textId="77777777" w:rsidR="008815F8" w:rsidRDefault="008815F8"/>
    <w:p w14:paraId="4B30A66A" w14:textId="77777777" w:rsidR="008815F8" w:rsidRDefault="00632672">
      <w:pPr>
        <w:spacing w:after="80"/>
      </w:pPr>
      <w:r>
        <w:t>Долуподписаният/ата ……………………………………………………………………………………………,</w:t>
      </w:r>
    </w:p>
    <w:p w14:paraId="246CFD16" w14:textId="77777777" w:rsidR="008815F8" w:rsidRDefault="00632672">
      <w:pPr>
        <w:spacing w:after="80"/>
      </w:pPr>
      <w:r>
        <w:t>ЕГН ……………………, документ за самоличност № ……………………, издаден на ……………… от ……………………,</w:t>
      </w:r>
    </w:p>
    <w:p w14:paraId="043600E6" w14:textId="77777777" w:rsidR="008815F8" w:rsidRDefault="00632672">
      <w:pPr>
        <w:spacing w:after="80"/>
      </w:pPr>
      <w:r>
        <w:t>постоянен адрес: …………………………………………………………………………………………………,</w:t>
      </w:r>
    </w:p>
    <w:p w14:paraId="26CD2B1B" w14:textId="77777777" w:rsidR="008815F8" w:rsidRDefault="00632672">
      <w:pPr>
        <w:spacing w:after="80"/>
        <w:jc w:val="both"/>
      </w:pPr>
      <w:r>
        <w:t>в качеството си на кандидат в конкурса за избор на управител н</w:t>
      </w:r>
      <w:r>
        <w:t>а „МНОГОПРОФИЛНА БОЛНИЦА ЗА АКТИВНО ЛЕЧЕНИЕ – БЕЛЕНЕ“ ЕООД, открит с Решение № ……/…………… г. на Общински съвет Белене,</w:t>
      </w:r>
    </w:p>
    <w:p w14:paraId="27FB8373" w14:textId="77777777" w:rsidR="008815F8" w:rsidRDefault="00632672">
      <w:pPr>
        <w:spacing w:after="80"/>
        <w:jc w:val="center"/>
      </w:pPr>
      <w:r>
        <w:rPr>
          <w:b/>
          <w:bCs/>
        </w:rPr>
        <w:t>Д Е К Л А Р И Р А М, че съм информиран/а за следното:</w:t>
      </w:r>
    </w:p>
    <w:p w14:paraId="76EEA80B" w14:textId="77777777" w:rsidR="008815F8" w:rsidRDefault="00632672">
      <w:pPr>
        <w:spacing w:after="80"/>
        <w:ind w:left="567"/>
        <w:jc w:val="both"/>
      </w:pPr>
      <w:r>
        <w:t xml:space="preserve">1. </w:t>
      </w:r>
      <w:r>
        <w:rPr>
          <w:b/>
          <w:bCs/>
        </w:rPr>
        <w:t>Администратор на личните данни:</w:t>
      </w:r>
      <w:r>
        <w:t xml:space="preserve"> Община Белене, БУЛСТАТ ……………, гр. Белене 5930, ул.</w:t>
      </w:r>
      <w:r>
        <w:t xml:space="preserve"> „България“ № 35. Длъжностно лице по защита на данните: ……………………, тел. ……………, e-mail: …………………… .</w:t>
      </w:r>
    </w:p>
    <w:p w14:paraId="3CB1A2F6" w14:textId="77777777" w:rsidR="008815F8" w:rsidRDefault="00632672">
      <w:pPr>
        <w:spacing w:after="80"/>
        <w:ind w:left="567"/>
        <w:jc w:val="both"/>
      </w:pPr>
      <w:r>
        <w:t xml:space="preserve">2. </w:t>
      </w:r>
      <w:r>
        <w:rPr>
          <w:b/>
          <w:bCs/>
        </w:rPr>
        <w:t>Цел на обработването:</w:t>
      </w:r>
      <w:r>
        <w:t xml:space="preserve"> провеждане на конкурса за избор на управител на дружеството, проверка на съответствието с изискванията, оценяване и класиране, избор н</w:t>
      </w:r>
      <w:r>
        <w:t>а управител, разглеждане на възражения и сключване на договор.</w:t>
      </w:r>
    </w:p>
    <w:p w14:paraId="05C57FAD" w14:textId="77777777" w:rsidR="008815F8" w:rsidRDefault="00632672">
      <w:pPr>
        <w:spacing w:after="80"/>
        <w:ind w:left="567"/>
        <w:jc w:val="both"/>
      </w:pPr>
      <w:r>
        <w:t xml:space="preserve">3. </w:t>
      </w:r>
      <w:r>
        <w:rPr>
          <w:b/>
          <w:bCs/>
        </w:rPr>
        <w:t>Правно основание:</w:t>
      </w:r>
    </w:p>
    <w:p w14:paraId="04BFCE31" w14:textId="77777777" w:rsidR="008815F8" w:rsidRDefault="00632672">
      <w:pPr>
        <w:spacing w:after="80"/>
        <w:ind w:left="1134"/>
        <w:jc w:val="both"/>
      </w:pPr>
      <w:r>
        <w:t>– чл. 6, пар. 1, буква „в“ от Регламента – изпълнение на законови задължения по ЗЛЗ, ЗПП, ППЗПП, ТЗ, Наредба № 9 от 26.06.2000 г. и Наредбата на Община Белене;</w:t>
      </w:r>
    </w:p>
    <w:p w14:paraId="4D55E612" w14:textId="77777777" w:rsidR="008815F8" w:rsidRDefault="00632672">
      <w:pPr>
        <w:spacing w:after="80"/>
        <w:ind w:left="1134"/>
        <w:jc w:val="both"/>
      </w:pPr>
      <w:r>
        <w:t>– чл. 6, пар</w:t>
      </w:r>
      <w:r>
        <w:t>. 1, буква „д“ от Регламента – изпълнение на задача от обществен интерес;</w:t>
      </w:r>
    </w:p>
    <w:p w14:paraId="73682A2F" w14:textId="77777777" w:rsidR="008815F8" w:rsidRDefault="00632672">
      <w:pPr>
        <w:spacing w:after="80"/>
        <w:ind w:left="1134"/>
        <w:jc w:val="both"/>
      </w:pPr>
      <w:r>
        <w:t>– данните за съдимост се обработват при условията на чл. 10 от Регламента;</w:t>
      </w:r>
    </w:p>
    <w:p w14:paraId="7E27519E" w14:textId="77777777" w:rsidR="008815F8" w:rsidRDefault="00632672">
      <w:pPr>
        <w:spacing w:after="80"/>
        <w:ind w:left="1134"/>
        <w:jc w:val="both"/>
      </w:pPr>
      <w:r>
        <w:t>– данните за здравословното състояние от медицинското удостоверение се обработват въз основа на изричното с</w:t>
      </w:r>
      <w:r>
        <w:t>ъгласие по т. 9.</w:t>
      </w:r>
    </w:p>
    <w:p w14:paraId="4573270A" w14:textId="77777777" w:rsidR="008815F8" w:rsidRDefault="00632672">
      <w:pPr>
        <w:spacing w:after="80"/>
        <w:ind w:left="567"/>
        <w:jc w:val="both"/>
      </w:pPr>
      <w:r>
        <w:t xml:space="preserve">4. </w:t>
      </w:r>
      <w:r>
        <w:rPr>
          <w:b/>
          <w:bCs/>
        </w:rPr>
        <w:t>Категории данни:</w:t>
      </w:r>
      <w:r>
        <w:t xml:space="preserve"> идентификационни и контактни данни, данни за образование, квалификация и професионален опит, данни от свидетелството за съдимост, данни за здравословното състояние от медицинското удостоверение, както и данните в деклар</w:t>
      </w:r>
      <w:r>
        <w:t>ациите и в програмата.</w:t>
      </w:r>
    </w:p>
    <w:p w14:paraId="6DAD8239" w14:textId="77777777" w:rsidR="008815F8" w:rsidRDefault="00632672">
      <w:pPr>
        <w:spacing w:after="80"/>
        <w:ind w:left="567"/>
        <w:jc w:val="both"/>
      </w:pPr>
      <w:r>
        <w:t xml:space="preserve">5. </w:t>
      </w:r>
      <w:r>
        <w:rPr>
          <w:b/>
          <w:bCs/>
        </w:rPr>
        <w:t>Получатели:</w:t>
      </w:r>
      <w:r>
        <w:t xml:space="preserve"> членовете и секретарят на комисията за номиниране (включително представителят на РЗИ – Плевен), общинските съветници, кметът и упълномощени служители на Община Белене. Данните могат да се предоставят на органи, които и</w:t>
      </w:r>
      <w:r>
        <w:t>мат право на достъп по закон, включително съд и контролни органи.</w:t>
      </w:r>
    </w:p>
    <w:p w14:paraId="3469AB82" w14:textId="77777777" w:rsidR="008815F8" w:rsidRDefault="00632672">
      <w:pPr>
        <w:spacing w:after="80"/>
        <w:ind w:left="567"/>
        <w:jc w:val="both"/>
      </w:pPr>
      <w:r>
        <w:t xml:space="preserve">6. </w:t>
      </w:r>
      <w:r>
        <w:rPr>
          <w:b/>
          <w:bCs/>
        </w:rPr>
        <w:t>Публикуване:</w:t>
      </w:r>
      <w:r>
        <w:t xml:space="preserve"> трите ми имена и оценките ми могат да бъдат публикувани в списъка на допуснатите кандидати и в класирането на интернет страницата на </w:t>
      </w:r>
      <w:r>
        <w:lastRenderedPageBreak/>
        <w:t>Община Белене (т. 6.1 и т. 7 от решението</w:t>
      </w:r>
      <w:r>
        <w:t>). Името на избрания кандидат се публикува и в решението на Общински съвет Белене.</w:t>
      </w:r>
    </w:p>
    <w:p w14:paraId="54E57C28" w14:textId="77777777" w:rsidR="008815F8" w:rsidRDefault="00632672">
      <w:pPr>
        <w:spacing w:after="80"/>
        <w:ind w:left="567"/>
        <w:jc w:val="both"/>
      </w:pPr>
      <w:r>
        <w:t xml:space="preserve">7. </w:t>
      </w:r>
      <w:r>
        <w:rPr>
          <w:b/>
          <w:bCs/>
        </w:rPr>
        <w:t>Срок на съхранение:</w:t>
      </w:r>
      <w:r>
        <w:t xml:space="preserve"> документите се съхраняват ………… години след приключване на процедурата, съгласно номенклатурата на делата на Община Белене. Програмите на невключените </w:t>
      </w:r>
      <w:r>
        <w:t>в класирането кандидати се връщат при поискване.</w:t>
      </w:r>
    </w:p>
    <w:p w14:paraId="02D8F3E2" w14:textId="77777777" w:rsidR="008815F8" w:rsidRDefault="00632672">
      <w:pPr>
        <w:spacing w:after="80"/>
        <w:ind w:left="567"/>
        <w:jc w:val="both"/>
      </w:pPr>
      <w:r>
        <w:t xml:space="preserve">8. </w:t>
      </w:r>
      <w:r>
        <w:rPr>
          <w:b/>
          <w:bCs/>
        </w:rPr>
        <w:t>Права:</w:t>
      </w:r>
      <w:r>
        <w:t xml:space="preserve"> имам право на достъп до данните си, на коригиране и ограничаване на обработването, на възражение и на заличаване, когато са налице основанията за това (чл. 15 – 21 от Регламента). Имам право и на жалба до Комисията за защита на личните данни (чл. 77 от Ре</w:t>
      </w:r>
      <w:r>
        <w:t>гламента). Предоставянето на данните е необходимо условие за участие в конкурса. Ако не ги предоставям, не мога да бъда допуснат/а до участие.</w:t>
      </w:r>
    </w:p>
    <w:p w14:paraId="5810E769" w14:textId="77777777" w:rsidR="008815F8" w:rsidRDefault="00632672">
      <w:pPr>
        <w:spacing w:after="80"/>
        <w:jc w:val="center"/>
      </w:pPr>
      <w:r>
        <w:rPr>
          <w:b/>
          <w:bCs/>
        </w:rPr>
        <w:t>Д А В А М   С Ъ Г Л А С И Е:</w:t>
      </w:r>
    </w:p>
    <w:p w14:paraId="1B8A9DD6" w14:textId="77777777" w:rsidR="008815F8" w:rsidRDefault="00632672">
      <w:pPr>
        <w:spacing w:after="80"/>
        <w:ind w:left="567"/>
        <w:jc w:val="both"/>
      </w:pPr>
      <w:r>
        <w:t xml:space="preserve">9. Изрично съгласие данните за здравословното ми състояние, съдържащи се в </w:t>
      </w:r>
      <w:r>
        <w:t>медицинското удостоверение, да се обработват за целите по т. 2 (чл. 9, пар. 2, буква „а“ от Регламента):    ☐ да    ☐ не</w:t>
      </w:r>
    </w:p>
    <w:p w14:paraId="2FD5DA6F" w14:textId="77777777" w:rsidR="008815F8" w:rsidRDefault="00632672">
      <w:pPr>
        <w:spacing w:after="80"/>
        <w:ind w:left="567"/>
        <w:jc w:val="both"/>
      </w:pPr>
      <w:r>
        <w:t xml:space="preserve">10. Комуникацията с мен във връзка с конкурса да се осъществява по посочения от мен адрес на електронна поща: ……………………………………    ☐ да   </w:t>
      </w:r>
      <w:r>
        <w:t xml:space="preserve"> ☐ не</w:t>
      </w:r>
    </w:p>
    <w:p w14:paraId="3A2996F0" w14:textId="77777777" w:rsidR="008815F8" w:rsidRDefault="00632672">
      <w:pPr>
        <w:spacing w:after="80"/>
        <w:jc w:val="both"/>
      </w:pPr>
      <w:r>
        <w:t>Известно ми е, че мога да оттегля съгласието си по т. 9 и т. 10 по всяко време с писмено заявление до администратора. Оттеглянето не засяга законосъобразността на обработването преди него. Оттеглянето на съгласието по т. 9 преди приключване на конкур</w:t>
      </w:r>
      <w:r>
        <w:t>са прави невъзможна проверката по т. 3.9 от решението.</w:t>
      </w:r>
    </w:p>
    <w:p w14:paraId="68903B05" w14:textId="77777777" w:rsidR="008815F8" w:rsidRDefault="008815F8"/>
    <w:p w14:paraId="003513C0" w14:textId="77777777" w:rsidR="008815F8" w:rsidRDefault="00632672">
      <w:pPr>
        <w:tabs>
          <w:tab w:val="left" w:pos="5400"/>
        </w:tabs>
      </w:pPr>
      <w:r>
        <w:t>Дата: ……………………</w:t>
      </w:r>
      <w:r>
        <w:tab/>
        <w:t>Декларатор: ……………………</w:t>
      </w:r>
    </w:p>
    <w:p w14:paraId="0F435391" w14:textId="77777777" w:rsidR="008815F8" w:rsidRDefault="00632672">
      <w:pPr>
        <w:tabs>
          <w:tab w:val="left" w:pos="5400"/>
        </w:tabs>
      </w:pPr>
      <w:r>
        <w:t>гр. ……………………</w:t>
      </w:r>
      <w:r>
        <w:tab/>
        <w:t>(подпис)</w:t>
      </w:r>
    </w:p>
    <w:p w14:paraId="24E9989A" w14:textId="77777777" w:rsidR="001B44C1" w:rsidRDefault="00632672">
      <w:r>
        <w:br w:type="page"/>
      </w:r>
    </w:p>
    <w:p w14:paraId="30901342" w14:textId="77777777" w:rsidR="001B44C1" w:rsidRDefault="00632672">
      <w:pPr>
        <w:spacing w:after="240"/>
        <w:jc w:val="right"/>
      </w:pPr>
      <w:r>
        <w:rPr>
          <w:i/>
        </w:rPr>
        <w:lastRenderedPageBreak/>
        <w:t>Образец № 3 към т. 3.1 от Решение № ……/…………… г. на Общински съвет Белене</w:t>
      </w:r>
    </w:p>
    <w:p w14:paraId="223FA9B0" w14:textId="77777777" w:rsidR="001B44C1" w:rsidRDefault="00632672">
      <w:pPr>
        <w:spacing w:after="0"/>
      </w:pPr>
      <w:r>
        <w:rPr>
          <w:b/>
        </w:rPr>
        <w:t>ДО</w:t>
      </w:r>
    </w:p>
    <w:p w14:paraId="7F5D8F30" w14:textId="77777777" w:rsidR="001B44C1" w:rsidRDefault="00632672">
      <w:pPr>
        <w:spacing w:after="0"/>
      </w:pPr>
      <w:r>
        <w:rPr>
          <w:b/>
        </w:rPr>
        <w:t>ПРЕДСЕДАТЕЛЯ НА</w:t>
      </w:r>
    </w:p>
    <w:p w14:paraId="434B24DD" w14:textId="77777777" w:rsidR="001B44C1" w:rsidRDefault="00632672">
      <w:pPr>
        <w:spacing w:after="0"/>
      </w:pPr>
      <w:r>
        <w:rPr>
          <w:b/>
        </w:rPr>
        <w:t>ОБЩИНСКИ СЪВЕТ БЕЛЕНЕ</w:t>
      </w:r>
    </w:p>
    <w:p w14:paraId="34D21903" w14:textId="77777777" w:rsidR="001B44C1" w:rsidRDefault="001B44C1">
      <w:pPr>
        <w:jc w:val="both"/>
      </w:pPr>
    </w:p>
    <w:p w14:paraId="7B16630D" w14:textId="77777777" w:rsidR="001B44C1" w:rsidRDefault="00632672">
      <w:pPr>
        <w:spacing w:after="80"/>
        <w:jc w:val="center"/>
      </w:pPr>
      <w:r>
        <w:rPr>
          <w:b/>
          <w:sz w:val="28"/>
        </w:rPr>
        <w:t>З А Я В Л Е Н И Е</w:t>
      </w:r>
    </w:p>
    <w:p w14:paraId="24E2D732" w14:textId="77777777" w:rsidR="001B44C1" w:rsidRDefault="00632672">
      <w:pPr>
        <w:spacing w:after="240"/>
        <w:jc w:val="center"/>
      </w:pPr>
      <w:r>
        <w:t>за учас</w:t>
      </w:r>
      <w:r>
        <w:t>тие в конкурс за избор на управител и възлагане на управлението на „МНОГОПРОФИЛНА БОЛНИЦА ЗА АКТИВНО ЛЕЧЕНИЕ – БЕЛЕНЕ“ ЕООД, ЕИК 114542439</w:t>
      </w:r>
    </w:p>
    <w:p w14:paraId="2D665B2D" w14:textId="77777777" w:rsidR="001B44C1" w:rsidRDefault="00632672">
      <w:pPr>
        <w:spacing w:after="0"/>
      </w:pPr>
      <w:r>
        <w:t>от …………………………………………………………………………………………</w:t>
      </w:r>
    </w:p>
    <w:p w14:paraId="4AC4A829" w14:textId="77777777" w:rsidR="001B44C1" w:rsidRDefault="00632672">
      <w:pPr>
        <w:spacing w:after="120"/>
        <w:jc w:val="center"/>
      </w:pPr>
      <w:r>
        <w:rPr>
          <w:i/>
          <w:sz w:val="20"/>
        </w:rPr>
        <w:t>(собствено, бащино и фамилно име)</w:t>
      </w:r>
    </w:p>
    <w:p w14:paraId="75740C6D" w14:textId="77777777" w:rsidR="001B44C1" w:rsidRDefault="00632672">
      <w:pPr>
        <w:spacing w:after="80"/>
      </w:pPr>
      <w:r>
        <w:t>ЕГН ……………………, документ за самоличност № ……………</w:t>
      </w:r>
      <w:r>
        <w:t>………, издаден на ……………… от ……………………,</w:t>
      </w:r>
    </w:p>
    <w:p w14:paraId="000DA225" w14:textId="77777777" w:rsidR="001B44C1" w:rsidRDefault="00632672">
      <w:pPr>
        <w:spacing w:after="80"/>
      </w:pPr>
      <w:r>
        <w:t>постоянен адрес: ……………………………………………………………………………………</w:t>
      </w:r>
    </w:p>
    <w:p w14:paraId="26121253" w14:textId="77777777" w:rsidR="001B44C1" w:rsidRDefault="00632672">
      <w:pPr>
        <w:spacing w:after="80"/>
      </w:pPr>
      <w:r>
        <w:t>адрес за кореспонденция (ако е различен): ……………………………………………………………</w:t>
      </w:r>
    </w:p>
    <w:p w14:paraId="1E55CC6D" w14:textId="77777777" w:rsidR="001B44C1" w:rsidRDefault="00632672">
      <w:pPr>
        <w:spacing w:after="240"/>
      </w:pPr>
      <w:r>
        <w:t>телефон: ……………………………, адрес на електронна поща за кореспонденция: ……………………………………………</w:t>
      </w:r>
    </w:p>
    <w:p w14:paraId="5C9043A5" w14:textId="77777777" w:rsidR="001B44C1" w:rsidRDefault="00632672">
      <w:pPr>
        <w:spacing w:after="120"/>
      </w:pPr>
      <w:r>
        <w:rPr>
          <w:b/>
        </w:rPr>
        <w:t xml:space="preserve">УВАЖАЕМИ ГОСПОДИН </w:t>
      </w:r>
      <w:r>
        <w:rPr>
          <w:b/>
        </w:rPr>
        <w:t>ПРЕДСЕДАТЕЛ,</w:t>
      </w:r>
    </w:p>
    <w:p w14:paraId="257FE6D0" w14:textId="77777777" w:rsidR="001B44C1" w:rsidRDefault="00632672">
      <w:pPr>
        <w:spacing w:after="80"/>
        <w:ind w:firstLine="709"/>
        <w:jc w:val="both"/>
      </w:pPr>
      <w:r>
        <w:t>Заявявам желанието си да участвам в конкурса за избор на управител и възлагане на управлението на „МНОГОПРОФИЛНА БОЛНИЦА ЗА АКТИВНО ЛЕЧЕНИЕ – БЕЛЕНЕ“ ЕООД, открит с Решение № ……/…………… г. на Общински съвет Белене.</w:t>
      </w:r>
    </w:p>
    <w:p w14:paraId="36C6732F" w14:textId="77777777" w:rsidR="001B44C1" w:rsidRDefault="00632672">
      <w:pPr>
        <w:spacing w:before="80" w:after="80"/>
      </w:pPr>
      <w:r>
        <w:rPr>
          <w:b/>
        </w:rPr>
        <w:t>Заявявам, че:</w:t>
      </w:r>
    </w:p>
    <w:p w14:paraId="763D9FB2" w14:textId="77777777" w:rsidR="001B44C1" w:rsidRDefault="00632672">
      <w:pPr>
        <w:spacing w:after="80"/>
        <w:ind w:left="340"/>
        <w:jc w:val="both"/>
      </w:pPr>
      <w:r>
        <w:t>1. Запознат/а съ</w:t>
      </w:r>
      <w:r>
        <w:t>м с условията на конкурса, определени с решението, с критериите за подбор и методиката за оценка (Приложение № 2 към решението) и с проекта на договор за възлагане на управлението (Приложение № 1 към решението) и ги приемам.</w:t>
      </w:r>
    </w:p>
    <w:p w14:paraId="352476C3" w14:textId="77777777" w:rsidR="001B44C1" w:rsidRDefault="00632672">
      <w:pPr>
        <w:spacing w:after="80"/>
        <w:ind w:left="340"/>
        <w:jc w:val="both"/>
      </w:pPr>
      <w:r>
        <w:t>2. Съгласен/на съм уведомленият</w:t>
      </w:r>
      <w:r>
        <w:t>а и съобщенията във връзка с конкурса (т. 6 и т. 7 от решението) да ми се изпращат на посочения адрес на електронна поща. Задължавам се да уведомя писмено комисията за номиниране за всяка промяна в него.</w:t>
      </w:r>
    </w:p>
    <w:p w14:paraId="52ECDD7F" w14:textId="77777777" w:rsidR="001B44C1" w:rsidRDefault="00632672">
      <w:pPr>
        <w:spacing w:after="80"/>
        <w:ind w:left="340"/>
        <w:jc w:val="both"/>
      </w:pPr>
      <w:r>
        <w:t>3. Документите по т. VI от решението (за структурата</w:t>
      </w:r>
      <w:r>
        <w:t>, бюджета, числеността и щатното разписание на персонала и финансовите отчети на дружеството):  ☐ съм получил/а;  ☐ не съм поискал/а.</w:t>
      </w:r>
    </w:p>
    <w:p w14:paraId="63FA35FD" w14:textId="77777777" w:rsidR="001B44C1" w:rsidRDefault="00632672">
      <w:pPr>
        <w:spacing w:after="160"/>
        <w:ind w:left="340"/>
      </w:pPr>
      <w:r>
        <w:t xml:space="preserve">4. Заявлението се подава:  ☐ лично;  ☐ чрез пълномощник ……………………………………, упълномощен с нотариално заверено пълномощно рег. </w:t>
      </w:r>
      <w:r>
        <w:t>№ ……………… от …………… г.</w:t>
      </w:r>
    </w:p>
    <w:p w14:paraId="10F6177C" w14:textId="77777777" w:rsidR="001B44C1" w:rsidRDefault="00632672">
      <w:pPr>
        <w:spacing w:before="80" w:after="80"/>
      </w:pPr>
      <w:r>
        <w:rPr>
          <w:b/>
        </w:rPr>
        <w:t>Прилагам (отбележете приложените документи):</w:t>
      </w:r>
    </w:p>
    <w:p w14:paraId="4BEFAB17" w14:textId="77777777" w:rsidR="001B44C1" w:rsidRDefault="00632672">
      <w:pPr>
        <w:spacing w:after="80"/>
        <w:ind w:left="340"/>
      </w:pPr>
      <w:r>
        <w:rPr>
          <w:b/>
        </w:rPr>
        <w:t>В плик № 1 „Документи“:</w:t>
      </w:r>
    </w:p>
    <w:p w14:paraId="4483704A" w14:textId="77777777" w:rsidR="001B44C1" w:rsidRDefault="00632672">
      <w:pPr>
        <w:spacing w:after="40"/>
        <w:ind w:left="680"/>
      </w:pPr>
      <w:r>
        <w:t>☐ 1. професионална автобиография – европейски формат (т. 3.2);</w:t>
      </w:r>
    </w:p>
    <w:p w14:paraId="0177A60C" w14:textId="77777777" w:rsidR="001B44C1" w:rsidRDefault="00632672">
      <w:pPr>
        <w:spacing w:after="40"/>
        <w:ind w:left="680"/>
      </w:pPr>
      <w:r>
        <w:lastRenderedPageBreak/>
        <w:t>☐ 2. копие от документ за самоличност, заверено от мен (т. 3.3);</w:t>
      </w:r>
    </w:p>
    <w:p w14:paraId="6629C1B2" w14:textId="77777777" w:rsidR="001B44C1" w:rsidRDefault="00632672">
      <w:pPr>
        <w:spacing w:after="40"/>
        <w:ind w:left="680"/>
      </w:pPr>
      <w:r>
        <w:t>☐ 3. нотариално заверено копие от дипл</w:t>
      </w:r>
      <w:r>
        <w:t>ома за висше образование с образователно-квалификационна степен „магистър“ (т. 3.4);</w:t>
      </w:r>
    </w:p>
    <w:p w14:paraId="6AF8B15D" w14:textId="77777777" w:rsidR="001B44C1" w:rsidRDefault="00632672">
      <w:pPr>
        <w:spacing w:after="40"/>
        <w:ind w:left="680"/>
      </w:pPr>
      <w:r>
        <w:t>☐ 4. нотариално заверено копие от документ за придобита специалност – за лекарите и лекарите по дентална медицина (т. 3.5);</w:t>
      </w:r>
    </w:p>
    <w:p w14:paraId="61B93112" w14:textId="77777777" w:rsidR="001B44C1" w:rsidRDefault="00632672">
      <w:pPr>
        <w:spacing w:after="40"/>
        <w:ind w:left="680"/>
      </w:pPr>
      <w:r>
        <w:t>☐ 5. нотариално заверено копие от документ за к</w:t>
      </w:r>
      <w:r>
        <w:t>валификация по здравен мениджмънт, съответно за образователна и/или научна степен, специалност или обучение по чл. 43 от Закона за висшето образование (т. 3.6), вид на документа: …………………………………………;</w:t>
      </w:r>
    </w:p>
    <w:p w14:paraId="189C7C26" w14:textId="77777777" w:rsidR="001B44C1" w:rsidRDefault="00632672">
      <w:pPr>
        <w:spacing w:after="40"/>
        <w:ind w:left="680"/>
      </w:pPr>
      <w:r>
        <w:t>☐ 6. копие от трудова, служебна и/или осигурителна книжка и</w:t>
      </w:r>
      <w:r>
        <w:t>ли друг документ, удостоверяващ най-малко 5 години трудов стаж като лекар, лекар по дентална медицина или икономист (т. 3.7);</w:t>
      </w:r>
    </w:p>
    <w:p w14:paraId="465373E7" w14:textId="77777777" w:rsidR="001B44C1" w:rsidRDefault="00632672">
      <w:pPr>
        <w:spacing w:after="40"/>
        <w:ind w:left="680"/>
      </w:pPr>
      <w:r>
        <w:t>☐ 7. документи, удостоверяващи управленски опит по т. 3.2 от Приложение № 2 (т. 3.7, изр. второ) – ако претендирам за него;</w:t>
      </w:r>
    </w:p>
    <w:p w14:paraId="0A92444E" w14:textId="77777777" w:rsidR="001B44C1" w:rsidRDefault="00632672">
      <w:pPr>
        <w:spacing w:after="40"/>
        <w:ind w:left="680"/>
      </w:pPr>
      <w:r>
        <w:t>☐ 8. с</w:t>
      </w:r>
      <w:r>
        <w:t>видетелство за съдимост (т. 3.8);</w:t>
      </w:r>
    </w:p>
    <w:p w14:paraId="28532094" w14:textId="77777777" w:rsidR="001B44C1" w:rsidRDefault="00632672">
      <w:pPr>
        <w:spacing w:after="40"/>
        <w:ind w:left="680"/>
      </w:pPr>
      <w:r>
        <w:t>☐ 9. медицинско удостоверение за общо здравословно състояние – оригинал (т. 3.9);</w:t>
      </w:r>
    </w:p>
    <w:p w14:paraId="1815A91B" w14:textId="77777777" w:rsidR="001B44C1" w:rsidRDefault="00632672">
      <w:pPr>
        <w:spacing w:after="40"/>
        <w:ind w:left="680"/>
      </w:pPr>
      <w:r>
        <w:t>☐ 10. декларация по Образец № 1 (т. 3.10);</w:t>
      </w:r>
    </w:p>
    <w:p w14:paraId="12053466" w14:textId="77777777" w:rsidR="001B44C1" w:rsidRDefault="00632672">
      <w:pPr>
        <w:spacing w:after="40"/>
        <w:ind w:left="680"/>
      </w:pPr>
      <w:r>
        <w:t>☐ 11. декларация по Образец № 2 (т. 3.11);</w:t>
      </w:r>
    </w:p>
    <w:p w14:paraId="6CB7DA62" w14:textId="77777777" w:rsidR="001B44C1" w:rsidRDefault="00632672">
      <w:pPr>
        <w:spacing w:after="40"/>
        <w:ind w:left="680"/>
      </w:pPr>
      <w:r>
        <w:t>☐ 12. други документи (т. 3.12): ………………………………………………………</w:t>
      </w:r>
      <w:r>
        <w:t>………………………</w:t>
      </w:r>
    </w:p>
    <w:p w14:paraId="6441DDAE" w14:textId="77777777" w:rsidR="001B44C1" w:rsidRDefault="00632672">
      <w:pPr>
        <w:spacing w:before="120" w:after="80"/>
        <w:ind w:left="340"/>
      </w:pPr>
      <w:r>
        <w:rPr>
          <w:b/>
        </w:rPr>
        <w:t>В отделен запечатан плик № 2 „Програма“:</w:t>
      </w:r>
    </w:p>
    <w:p w14:paraId="4DE2549F" w14:textId="77777777" w:rsidR="001B44C1" w:rsidRDefault="00632672">
      <w:pPr>
        <w:ind w:left="680"/>
        <w:jc w:val="both"/>
      </w:pPr>
      <w:r>
        <w:t xml:space="preserve">☐ програма за развитието и дейността на дружеството за тригодишен период (2027 – 2029 г.) в три екземпляра на хартиен носител и на електронен носител (т. 3, плик № 2 от решението; чл. 2, ал. 2, т. 2 и чл. </w:t>
      </w:r>
      <w:r>
        <w:t>7, ал. 1, т. 2 от Наредба № 9).</w:t>
      </w:r>
    </w:p>
    <w:p w14:paraId="7ED52DA0" w14:textId="77777777" w:rsidR="001B44C1" w:rsidRDefault="00632672">
      <w:pPr>
        <w:spacing w:after="320"/>
        <w:ind w:firstLine="709"/>
        <w:jc w:val="both"/>
      </w:pPr>
      <w:r>
        <w:t>Известно ми е, че кандидат, който не е представил всички документи по т. 3.1 – 3.11 от решението, не се допуска до участие в конкурса.</w:t>
      </w:r>
    </w:p>
    <w:p w14:paraId="53445978" w14:textId="77777777" w:rsidR="001B44C1" w:rsidRDefault="00632672">
      <w:pPr>
        <w:spacing w:after="0"/>
      </w:pPr>
      <w:r>
        <w:t>Дата: ……………………                                                     Заявител: ……………………</w:t>
      </w:r>
    </w:p>
    <w:p w14:paraId="002944A9" w14:textId="77777777" w:rsidR="001B44C1" w:rsidRDefault="00632672">
      <w:pPr>
        <w:spacing w:after="0"/>
      </w:pPr>
      <w:r>
        <w:t>гр.</w:t>
      </w:r>
      <w:r>
        <w:t xml:space="preserve"> ……………………                                                                                 (подпис)</w:t>
      </w:r>
    </w:p>
    <w:sectPr w:rsidR="001B44C1" w:rsidSect="00034616">
      <w:pgSz w:w="11906" w:h="16838"/>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0B041" w14:textId="77777777" w:rsidR="00632672" w:rsidRDefault="00632672" w:rsidP="003520FF">
      <w:pPr>
        <w:spacing w:after="0" w:line="240" w:lineRule="auto"/>
      </w:pPr>
      <w:r>
        <w:separator/>
      </w:r>
    </w:p>
  </w:endnote>
  <w:endnote w:type="continuationSeparator" w:id="0">
    <w:p w14:paraId="5091DC3E" w14:textId="77777777" w:rsidR="00632672" w:rsidRDefault="00632672" w:rsidP="00352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23B932" w14:textId="77777777" w:rsidR="00632672" w:rsidRDefault="00632672" w:rsidP="003520FF">
      <w:pPr>
        <w:spacing w:after="0" w:line="240" w:lineRule="auto"/>
      </w:pPr>
      <w:r>
        <w:separator/>
      </w:r>
    </w:p>
  </w:footnote>
  <w:footnote w:type="continuationSeparator" w:id="0">
    <w:p w14:paraId="4993510D" w14:textId="77777777" w:rsidR="00632672" w:rsidRDefault="00632672" w:rsidP="00352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76955F"/>
    <w:multiLevelType w:val="multilevel"/>
    <w:tmpl w:val="8DF8C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4F6C73"/>
    <w:multiLevelType w:val="hybridMultilevel"/>
    <w:tmpl w:val="2334D5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9"/>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A65C9"/>
    <w:rsid w:val="001308D0"/>
    <w:rsid w:val="0015074B"/>
    <w:rsid w:val="00190A25"/>
    <w:rsid w:val="001941AF"/>
    <w:rsid w:val="001B44C1"/>
    <w:rsid w:val="00202C1E"/>
    <w:rsid w:val="0029639D"/>
    <w:rsid w:val="002F68B6"/>
    <w:rsid w:val="00326F90"/>
    <w:rsid w:val="003520FF"/>
    <w:rsid w:val="003C227A"/>
    <w:rsid w:val="004B3A18"/>
    <w:rsid w:val="0054088D"/>
    <w:rsid w:val="00604F76"/>
    <w:rsid w:val="00632672"/>
    <w:rsid w:val="006E4E49"/>
    <w:rsid w:val="00744515"/>
    <w:rsid w:val="008815F8"/>
    <w:rsid w:val="008A743F"/>
    <w:rsid w:val="00AA1D8D"/>
    <w:rsid w:val="00B47730"/>
    <w:rsid w:val="00BA4179"/>
    <w:rsid w:val="00BF7BAC"/>
    <w:rsid w:val="00C3791A"/>
    <w:rsid w:val="00C73D87"/>
    <w:rsid w:val="00CB0664"/>
    <w:rsid w:val="00D14846"/>
    <w:rsid w:val="00E3286E"/>
    <w:rsid w:val="00EC499D"/>
    <w:rsid w:val="00F04D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250DDC"/>
  <w14:defaultImageDpi w14:val="300"/>
  <w15:docId w15:val="{FC43C958-E41E-492C-9B37-AF48C3EA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uiPriority w:val="99"/>
    <w:unhideWhenUsed/>
    <w:rsid w:val="000C6DC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lene.bg/" TargetMode="External"/><Relationship Id="rId5" Type="http://schemas.openxmlformats.org/officeDocument/2006/relationships/webSettings" Target="webSettings.xml"/><Relationship Id="rId10" Type="http://schemas.openxmlformats.org/officeDocument/2006/relationships/hyperlink" Target="mailto:%20obs.belene@gmail.com" TargetMode="External"/><Relationship Id="rId4" Type="http://schemas.openxmlformats.org/officeDocument/2006/relationships/settings" Target="settings.xml"/><Relationship Id="rId9" Type="http://schemas.openxmlformats.org/officeDocument/2006/relationships/hyperlink" Target="mailto:%20obs.belen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87B80-5A5E-42A0-BFA1-8AC0E0870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26</Pages>
  <Words>10246</Words>
  <Characters>58405</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Гост</cp:lastModifiedBy>
  <cp:revision>22</cp:revision>
  <dcterms:created xsi:type="dcterms:W3CDTF">2013-12-23T23:15:00Z</dcterms:created>
  <dcterms:modified xsi:type="dcterms:W3CDTF">2026-10-22T09:07:00Z</dcterms:modified>
  <cp:category/>
</cp:coreProperties>
</file>